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935" w:type="dxa"/>
        <w:tblInd w:w="-885" w:type="dxa"/>
        <w:tblLook w:val="04A0" w:firstRow="1" w:lastRow="0" w:firstColumn="1" w:lastColumn="0" w:noHBand="0" w:noVBand="1"/>
      </w:tblPr>
      <w:tblGrid>
        <w:gridCol w:w="3960"/>
        <w:gridCol w:w="863"/>
        <w:gridCol w:w="756"/>
        <w:gridCol w:w="731"/>
        <w:gridCol w:w="730"/>
        <w:gridCol w:w="1308"/>
        <w:gridCol w:w="311"/>
        <w:gridCol w:w="1621"/>
        <w:gridCol w:w="730"/>
        <w:gridCol w:w="722"/>
        <w:gridCol w:w="1552"/>
        <w:gridCol w:w="2651"/>
      </w:tblGrid>
      <w:tr w:rsidR="00835675" w:rsidRPr="00BF5A83" w14:paraId="4A8B0182" w14:textId="77777777" w:rsidTr="00C0656A">
        <w:trPr>
          <w:trHeight w:val="132"/>
        </w:trPr>
        <w:tc>
          <w:tcPr>
            <w:tcW w:w="5579" w:type="dxa"/>
            <w:gridSpan w:val="3"/>
            <w:shd w:val="clear" w:color="auto" w:fill="D9D9D9" w:themeFill="background1" w:themeFillShade="D9"/>
          </w:tcPr>
          <w:p w14:paraId="489AD75A" w14:textId="77777777" w:rsidR="00835675" w:rsidRPr="00002928" w:rsidRDefault="00835675" w:rsidP="00581BC7">
            <w:pPr>
              <w:jc w:val="center"/>
              <w:rPr>
                <w:rFonts w:cstheme="minorHAnsi"/>
                <w:sz w:val="12"/>
                <w:szCs w:val="12"/>
              </w:rPr>
            </w:pPr>
            <w:r w:rsidRPr="00002928">
              <w:rPr>
                <w:rFonts w:cstheme="minorHAnsi"/>
                <w:b/>
                <w:sz w:val="12"/>
                <w:szCs w:val="12"/>
              </w:rPr>
              <w:t>Year Group:</w:t>
            </w:r>
            <w:r w:rsidRPr="00002928">
              <w:rPr>
                <w:rFonts w:cstheme="minorHAnsi"/>
                <w:sz w:val="12"/>
                <w:szCs w:val="12"/>
              </w:rPr>
              <w:t xml:space="preserve"> 6</w:t>
            </w:r>
          </w:p>
        </w:tc>
        <w:tc>
          <w:tcPr>
            <w:tcW w:w="10356" w:type="dxa"/>
            <w:gridSpan w:val="9"/>
            <w:shd w:val="clear" w:color="auto" w:fill="D9D9D9" w:themeFill="background1" w:themeFillShade="D9"/>
          </w:tcPr>
          <w:p w14:paraId="1A8A6680" w14:textId="27D95C66" w:rsidR="00835675" w:rsidRPr="00002928" w:rsidRDefault="00835675" w:rsidP="00073554">
            <w:pPr>
              <w:jc w:val="center"/>
              <w:rPr>
                <w:rFonts w:cstheme="minorHAnsi"/>
                <w:sz w:val="12"/>
                <w:szCs w:val="12"/>
              </w:rPr>
            </w:pPr>
            <w:r w:rsidRPr="00002928">
              <w:rPr>
                <w:rFonts w:cstheme="minorHAnsi"/>
                <w:b/>
                <w:sz w:val="12"/>
                <w:szCs w:val="12"/>
              </w:rPr>
              <w:t>Term:</w:t>
            </w:r>
            <w:r w:rsidRPr="00002928">
              <w:rPr>
                <w:rFonts w:cstheme="minorHAnsi"/>
                <w:sz w:val="12"/>
                <w:szCs w:val="12"/>
              </w:rPr>
              <w:t xml:space="preserve"> Autumn</w:t>
            </w:r>
          </w:p>
        </w:tc>
      </w:tr>
      <w:tr w:rsidR="004C300A" w:rsidRPr="00BF5A83" w14:paraId="4ACD9B57" w14:textId="77777777" w:rsidTr="00863CFD">
        <w:trPr>
          <w:trHeight w:val="132"/>
        </w:trPr>
        <w:tc>
          <w:tcPr>
            <w:tcW w:w="15935" w:type="dxa"/>
            <w:gridSpan w:val="12"/>
            <w:shd w:val="clear" w:color="auto" w:fill="D9D9D9" w:themeFill="background1" w:themeFillShade="D9"/>
          </w:tcPr>
          <w:p w14:paraId="5CEB52A0" w14:textId="6B18208F" w:rsidR="004C300A" w:rsidRPr="00002928" w:rsidRDefault="004C300A" w:rsidP="004C300A">
            <w:pPr>
              <w:jc w:val="center"/>
              <w:rPr>
                <w:rFonts w:cstheme="minorHAnsi"/>
                <w:b/>
                <w:sz w:val="12"/>
                <w:szCs w:val="12"/>
              </w:rPr>
            </w:pPr>
            <w:r w:rsidRPr="00002928">
              <w:rPr>
                <w:rFonts w:cstheme="minorHAnsi"/>
                <w:b/>
                <w:sz w:val="12"/>
                <w:szCs w:val="12"/>
              </w:rPr>
              <w:t>Topic:</w:t>
            </w:r>
            <w:r w:rsidRPr="00002928">
              <w:rPr>
                <w:rFonts w:cstheme="minorHAnsi"/>
                <w:sz w:val="12"/>
                <w:szCs w:val="12"/>
              </w:rPr>
              <w:t xml:space="preserve"> Leaders of WW2</w:t>
            </w:r>
          </w:p>
        </w:tc>
      </w:tr>
      <w:tr w:rsidR="004C300A" w:rsidRPr="00BF5A83" w14:paraId="2B9CDF8F" w14:textId="77777777" w:rsidTr="00863CFD">
        <w:trPr>
          <w:trHeight w:val="132"/>
        </w:trPr>
        <w:tc>
          <w:tcPr>
            <w:tcW w:w="7040" w:type="dxa"/>
            <w:gridSpan w:val="5"/>
            <w:shd w:val="clear" w:color="auto" w:fill="D9D9D9" w:themeFill="background1" w:themeFillShade="D9"/>
          </w:tcPr>
          <w:p w14:paraId="29F95494" w14:textId="2C395CDA" w:rsidR="004C300A" w:rsidRPr="00002928" w:rsidRDefault="004C300A" w:rsidP="004C300A">
            <w:pPr>
              <w:rPr>
                <w:rFonts w:cstheme="minorHAnsi"/>
                <w:sz w:val="12"/>
                <w:szCs w:val="12"/>
              </w:rPr>
            </w:pPr>
            <w:r w:rsidRPr="00002928">
              <w:rPr>
                <w:rFonts w:cstheme="minorHAnsi"/>
                <w:b/>
                <w:sz w:val="12"/>
                <w:szCs w:val="12"/>
              </w:rPr>
              <w:t xml:space="preserve">Trips: </w:t>
            </w:r>
          </w:p>
        </w:tc>
        <w:tc>
          <w:tcPr>
            <w:tcW w:w="8895" w:type="dxa"/>
            <w:gridSpan w:val="7"/>
            <w:shd w:val="clear" w:color="auto" w:fill="D9D9D9" w:themeFill="background1" w:themeFillShade="D9"/>
          </w:tcPr>
          <w:p w14:paraId="5D94AC25" w14:textId="62AF71CB" w:rsidR="004C300A" w:rsidRPr="00002928" w:rsidRDefault="004C300A" w:rsidP="004C300A">
            <w:pPr>
              <w:rPr>
                <w:rFonts w:cstheme="minorHAnsi"/>
                <w:sz w:val="12"/>
                <w:szCs w:val="12"/>
              </w:rPr>
            </w:pPr>
            <w:r w:rsidRPr="00002928">
              <w:rPr>
                <w:rFonts w:cstheme="minorHAnsi"/>
                <w:b/>
                <w:sz w:val="12"/>
                <w:szCs w:val="12"/>
              </w:rPr>
              <w:t>Events:</w:t>
            </w:r>
            <w:r w:rsidRPr="00002928">
              <w:rPr>
                <w:rFonts w:cstheme="minorHAnsi"/>
                <w:sz w:val="12"/>
                <w:szCs w:val="12"/>
              </w:rPr>
              <w:t xml:space="preserve">  Black History Month – </w:t>
            </w:r>
            <w:r w:rsidR="00835675">
              <w:rPr>
                <w:rFonts w:cstheme="minorHAnsi"/>
                <w:sz w:val="12"/>
                <w:szCs w:val="12"/>
              </w:rPr>
              <w:t>Reading</w:t>
            </w:r>
            <w:r w:rsidRPr="00002928">
              <w:rPr>
                <w:rFonts w:cstheme="minorHAnsi"/>
                <w:sz w:val="12"/>
                <w:szCs w:val="12"/>
              </w:rPr>
              <w:t xml:space="preserve"> Workshops - Remembrance Day Assembly – </w:t>
            </w:r>
            <w:r w:rsidR="00835675">
              <w:rPr>
                <w:rFonts w:cstheme="minorHAnsi"/>
                <w:sz w:val="12"/>
                <w:szCs w:val="12"/>
              </w:rPr>
              <w:t>Anti-Bullying Week</w:t>
            </w:r>
          </w:p>
        </w:tc>
      </w:tr>
      <w:tr w:rsidR="004C300A" w:rsidRPr="00BF5A83" w14:paraId="02BAAD59" w14:textId="77777777" w:rsidTr="00863CFD">
        <w:trPr>
          <w:trHeight w:val="132"/>
        </w:trPr>
        <w:tc>
          <w:tcPr>
            <w:tcW w:w="7040" w:type="dxa"/>
            <w:gridSpan w:val="5"/>
            <w:shd w:val="clear" w:color="auto" w:fill="00B0F0"/>
          </w:tcPr>
          <w:p w14:paraId="3C393BCE" w14:textId="77777777" w:rsidR="004C300A" w:rsidRPr="00002928" w:rsidRDefault="004C300A" w:rsidP="004C300A">
            <w:pPr>
              <w:jc w:val="center"/>
              <w:rPr>
                <w:rFonts w:cstheme="minorHAnsi"/>
                <w:b/>
                <w:sz w:val="12"/>
                <w:szCs w:val="12"/>
                <w:u w:val="single"/>
              </w:rPr>
            </w:pPr>
            <w:r w:rsidRPr="00002928">
              <w:rPr>
                <w:rFonts w:cstheme="minorHAnsi"/>
                <w:b/>
                <w:sz w:val="12"/>
                <w:szCs w:val="12"/>
                <w:u w:val="single"/>
              </w:rPr>
              <w:t>Maths:</w:t>
            </w:r>
          </w:p>
        </w:tc>
        <w:tc>
          <w:tcPr>
            <w:tcW w:w="8895" w:type="dxa"/>
            <w:gridSpan w:val="7"/>
            <w:shd w:val="clear" w:color="auto" w:fill="FFFF00"/>
          </w:tcPr>
          <w:p w14:paraId="7AB812EB" w14:textId="77777777" w:rsidR="004C300A" w:rsidRPr="00002928" w:rsidRDefault="004C300A" w:rsidP="004C300A">
            <w:pPr>
              <w:jc w:val="center"/>
              <w:rPr>
                <w:rFonts w:cstheme="minorHAnsi"/>
                <w:sz w:val="12"/>
                <w:szCs w:val="12"/>
              </w:rPr>
            </w:pPr>
            <w:r w:rsidRPr="00002928">
              <w:rPr>
                <w:rFonts w:cstheme="minorHAnsi"/>
                <w:b/>
                <w:sz w:val="12"/>
                <w:szCs w:val="12"/>
                <w:u w:val="single"/>
              </w:rPr>
              <w:t>English:</w:t>
            </w:r>
          </w:p>
        </w:tc>
      </w:tr>
      <w:tr w:rsidR="004C300A" w:rsidRPr="00BF5A83" w14:paraId="7A81B3AC" w14:textId="77777777" w:rsidTr="00835675">
        <w:trPr>
          <w:trHeight w:val="1072"/>
        </w:trPr>
        <w:tc>
          <w:tcPr>
            <w:tcW w:w="3960" w:type="dxa"/>
            <w:vMerge w:val="restart"/>
            <w:shd w:val="clear" w:color="auto" w:fill="00B0F0"/>
          </w:tcPr>
          <w:p w14:paraId="4E98D911" w14:textId="77777777" w:rsidR="004C300A" w:rsidRPr="00002928" w:rsidRDefault="004C300A" w:rsidP="004C300A">
            <w:pPr>
              <w:rPr>
                <w:rFonts w:cstheme="minorHAnsi"/>
                <w:b/>
                <w:sz w:val="12"/>
                <w:szCs w:val="12"/>
                <w:u w:val="single"/>
              </w:rPr>
            </w:pPr>
            <w:r w:rsidRPr="00002928">
              <w:rPr>
                <w:rFonts w:cstheme="minorHAnsi"/>
                <w:b/>
                <w:sz w:val="12"/>
                <w:szCs w:val="12"/>
                <w:u w:val="single"/>
              </w:rPr>
              <w:t>Units:</w:t>
            </w:r>
          </w:p>
          <w:p w14:paraId="58CC41AF" w14:textId="77777777" w:rsidR="004C300A" w:rsidRPr="00002928" w:rsidRDefault="004C300A" w:rsidP="004C300A">
            <w:pPr>
              <w:rPr>
                <w:rFonts w:cstheme="minorHAnsi"/>
                <w:sz w:val="12"/>
                <w:szCs w:val="12"/>
              </w:rPr>
            </w:pPr>
            <w:r w:rsidRPr="00002928">
              <w:rPr>
                <w:rFonts w:cstheme="minorHAnsi"/>
                <w:b/>
                <w:sz w:val="12"/>
                <w:szCs w:val="12"/>
              </w:rPr>
              <w:t>Place Value</w:t>
            </w:r>
            <w:r w:rsidRPr="00002928">
              <w:rPr>
                <w:rFonts w:cstheme="minorHAnsi"/>
                <w:sz w:val="12"/>
                <w:szCs w:val="12"/>
              </w:rPr>
              <w:t xml:space="preserve"> - Numbers to 10 million, compare and order any number, round any number and negative numbers.</w:t>
            </w:r>
            <w:r w:rsidRPr="00002928">
              <w:rPr>
                <w:rFonts w:cstheme="minorHAnsi"/>
                <w:sz w:val="12"/>
                <w:szCs w:val="12"/>
              </w:rPr>
              <w:br/>
            </w:r>
            <w:r w:rsidRPr="00002928">
              <w:rPr>
                <w:rFonts w:cstheme="minorHAnsi"/>
                <w:sz w:val="12"/>
                <w:szCs w:val="12"/>
              </w:rPr>
              <w:br/>
            </w:r>
            <w:r w:rsidRPr="00002928">
              <w:rPr>
                <w:rFonts w:cstheme="minorHAnsi"/>
                <w:b/>
                <w:sz w:val="12"/>
                <w:szCs w:val="12"/>
              </w:rPr>
              <w:t xml:space="preserve">Number </w:t>
            </w:r>
            <w:r w:rsidRPr="00002928">
              <w:rPr>
                <w:rFonts w:cstheme="minorHAnsi"/>
                <w:sz w:val="12"/>
                <w:szCs w:val="12"/>
              </w:rPr>
              <w:t xml:space="preserve">- Add and subtract integers, multiply up to a 4-digit number by a 2-digit number, short division, division using factors, long division, common factors and multiples, primes to 100, squares  and cubes, order of operations (BIDMAS), mental calculations and estimation and reason from known facts. </w:t>
            </w:r>
          </w:p>
          <w:p w14:paraId="2F00C59F" w14:textId="77777777" w:rsidR="004C300A" w:rsidRPr="00002928" w:rsidRDefault="004C300A" w:rsidP="004C300A">
            <w:pPr>
              <w:rPr>
                <w:rFonts w:cstheme="minorHAnsi"/>
                <w:sz w:val="12"/>
                <w:szCs w:val="12"/>
              </w:rPr>
            </w:pPr>
          </w:p>
          <w:p w14:paraId="588A6128" w14:textId="5E9A6135" w:rsidR="004C300A" w:rsidRPr="00002928" w:rsidRDefault="004C300A" w:rsidP="004C300A">
            <w:pPr>
              <w:rPr>
                <w:rFonts w:cstheme="minorHAnsi"/>
                <w:sz w:val="12"/>
                <w:szCs w:val="12"/>
              </w:rPr>
            </w:pPr>
            <w:r w:rsidRPr="00002928">
              <w:rPr>
                <w:rFonts w:cstheme="minorHAnsi"/>
                <w:b/>
                <w:sz w:val="12"/>
                <w:szCs w:val="12"/>
              </w:rPr>
              <w:t>Fractions</w:t>
            </w:r>
            <w:r w:rsidRPr="00002928">
              <w:rPr>
                <w:rFonts w:cstheme="minorHAnsi"/>
                <w:sz w:val="12"/>
                <w:szCs w:val="12"/>
              </w:rPr>
              <w:t xml:space="preserve"> - </w:t>
            </w:r>
            <w:r w:rsidRPr="00002928">
              <w:rPr>
                <w:rFonts w:cstheme="minorHAnsi"/>
                <w:bCs/>
                <w:sz w:val="12"/>
                <w:szCs w:val="12"/>
              </w:rPr>
              <w:t xml:space="preserve">Simplify fractions, fractions on a number line, compare and order, add and subtract fractions, mixed addition and subtraction, multiply fractions by integers, multiply fractions by fractions divide fractions by integers, fraction of an amount and find the whole.  </w:t>
            </w:r>
            <w:r w:rsidRPr="00002928">
              <w:rPr>
                <w:rFonts w:cstheme="minorHAnsi"/>
                <w:bCs/>
                <w:sz w:val="12"/>
                <w:szCs w:val="12"/>
              </w:rPr>
              <w:br/>
            </w:r>
            <w:r w:rsidRPr="00002928">
              <w:rPr>
                <w:rFonts w:cstheme="minorHAnsi"/>
                <w:bCs/>
                <w:sz w:val="12"/>
                <w:szCs w:val="12"/>
              </w:rPr>
              <w:br/>
            </w:r>
            <w:r w:rsidRPr="00002928">
              <w:rPr>
                <w:rFonts w:cstheme="minorHAnsi"/>
                <w:b/>
                <w:bCs/>
                <w:sz w:val="12"/>
                <w:szCs w:val="12"/>
              </w:rPr>
              <w:t>Geometry</w:t>
            </w:r>
            <w:r w:rsidRPr="00002928">
              <w:rPr>
                <w:rFonts w:cstheme="minorHAnsi"/>
                <w:bCs/>
                <w:sz w:val="12"/>
                <w:szCs w:val="12"/>
              </w:rPr>
              <w:t xml:space="preserve"> - </w:t>
            </w:r>
            <w:r w:rsidRPr="00002928">
              <w:rPr>
                <w:rFonts w:cstheme="minorHAnsi"/>
                <w:sz w:val="12"/>
                <w:szCs w:val="12"/>
              </w:rPr>
              <w:t>Four quadrants, translations and reflections.</w:t>
            </w:r>
          </w:p>
        </w:tc>
        <w:tc>
          <w:tcPr>
            <w:tcW w:w="3080" w:type="dxa"/>
            <w:gridSpan w:val="4"/>
            <w:vMerge w:val="restart"/>
            <w:shd w:val="clear" w:color="auto" w:fill="00B0F0"/>
          </w:tcPr>
          <w:p w14:paraId="4FBE270D" w14:textId="77777777" w:rsidR="004C300A" w:rsidRPr="00002928" w:rsidRDefault="004C300A" w:rsidP="004C300A">
            <w:pPr>
              <w:rPr>
                <w:rFonts w:cstheme="minorHAnsi"/>
                <w:b/>
                <w:sz w:val="12"/>
                <w:szCs w:val="12"/>
              </w:rPr>
            </w:pPr>
            <w:r w:rsidRPr="00002928">
              <w:rPr>
                <w:rFonts w:cstheme="minorHAnsi"/>
                <w:b/>
                <w:sz w:val="12"/>
                <w:szCs w:val="12"/>
              </w:rPr>
              <w:t>Cross-curricular opportunities:</w:t>
            </w:r>
          </w:p>
          <w:p w14:paraId="4CED10AA" w14:textId="77777777" w:rsidR="004C300A" w:rsidRPr="00002928" w:rsidRDefault="004C300A" w:rsidP="004C300A">
            <w:pPr>
              <w:rPr>
                <w:rFonts w:cstheme="minorHAnsi"/>
                <w:sz w:val="12"/>
                <w:szCs w:val="12"/>
              </w:rPr>
            </w:pPr>
            <w:r w:rsidRPr="00002928">
              <w:rPr>
                <w:rFonts w:cstheme="minorHAnsi"/>
                <w:sz w:val="12"/>
                <w:szCs w:val="12"/>
              </w:rPr>
              <w:t xml:space="preserve">To know how to use, read, write and convert between standard units, converting measurements of length, mass, volume and time. </w:t>
            </w:r>
            <w:r w:rsidRPr="00002928">
              <w:rPr>
                <w:rFonts w:cstheme="minorHAnsi"/>
                <w:sz w:val="12"/>
                <w:szCs w:val="12"/>
              </w:rPr>
              <w:br/>
            </w:r>
            <w:r w:rsidRPr="00002928">
              <w:rPr>
                <w:rFonts w:cstheme="minorHAnsi"/>
                <w:sz w:val="12"/>
                <w:szCs w:val="12"/>
              </w:rPr>
              <w:br/>
            </w:r>
          </w:p>
          <w:p w14:paraId="3DA515A9" w14:textId="59B3D4E6" w:rsidR="004C300A" w:rsidRPr="00002928" w:rsidRDefault="00AE34BF" w:rsidP="004C300A">
            <w:pPr>
              <w:rPr>
                <w:rFonts w:cstheme="minorHAnsi"/>
                <w:sz w:val="12"/>
                <w:szCs w:val="12"/>
              </w:rPr>
            </w:pPr>
            <w:r w:rsidRPr="00002928">
              <w:rPr>
                <w:rFonts w:cstheme="minorHAnsi"/>
                <w:noProof/>
                <w:sz w:val="12"/>
                <w:szCs w:val="12"/>
                <w:lang w:eastAsia="en-GB"/>
              </w:rPr>
              <w:drawing>
                <wp:anchor distT="0" distB="0" distL="114300" distR="114300" simplePos="0" relativeHeight="251661824" behindDoc="0" locked="0" layoutInCell="1" allowOverlap="1" wp14:anchorId="772ABF78" wp14:editId="5B50DBDF">
                  <wp:simplePos x="0" y="0"/>
                  <wp:positionH relativeFrom="column">
                    <wp:posOffset>1016831</wp:posOffset>
                  </wp:positionH>
                  <wp:positionV relativeFrom="paragraph">
                    <wp:posOffset>323655</wp:posOffset>
                  </wp:positionV>
                  <wp:extent cx="711565" cy="47180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1565" cy="471805"/>
                          </a:xfrm>
                          <a:prstGeom prst="rect">
                            <a:avLst/>
                          </a:prstGeom>
                          <a:noFill/>
                        </pic:spPr>
                      </pic:pic>
                    </a:graphicData>
                  </a:graphic>
                  <wp14:sizeRelH relativeFrom="margin">
                    <wp14:pctWidth>0</wp14:pctWidth>
                  </wp14:sizeRelH>
                  <wp14:sizeRelV relativeFrom="margin">
                    <wp14:pctHeight>0</wp14:pctHeight>
                  </wp14:sizeRelV>
                </wp:anchor>
              </w:drawing>
            </w:r>
            <w:r w:rsidRPr="00002928">
              <w:rPr>
                <w:rFonts w:cstheme="minorHAnsi"/>
                <w:sz w:val="12"/>
                <w:szCs w:val="12"/>
              </w:rPr>
              <w:t xml:space="preserve">To know how to </w:t>
            </w:r>
            <w:proofErr w:type="spellStart"/>
            <w:r w:rsidRPr="00002928">
              <w:rPr>
                <w:rFonts w:cstheme="minorHAnsi"/>
                <w:sz w:val="12"/>
                <w:szCs w:val="12"/>
              </w:rPr>
              <w:t>conve</w:t>
            </w:r>
            <w:r w:rsidR="004C300A" w:rsidRPr="00002928">
              <w:rPr>
                <w:rFonts w:cstheme="minorHAnsi"/>
                <w:sz w:val="12"/>
                <w:szCs w:val="12"/>
              </w:rPr>
              <w:t>t</w:t>
            </w:r>
            <w:proofErr w:type="spellEnd"/>
            <w:r w:rsidR="004C300A" w:rsidRPr="00002928">
              <w:rPr>
                <w:rFonts w:cstheme="minorHAnsi"/>
                <w:sz w:val="12"/>
                <w:szCs w:val="12"/>
              </w:rPr>
              <w:t xml:space="preserve"> between miles and kilometres. </w:t>
            </w:r>
          </w:p>
        </w:tc>
        <w:tc>
          <w:tcPr>
            <w:tcW w:w="3240" w:type="dxa"/>
            <w:gridSpan w:val="3"/>
            <w:shd w:val="clear" w:color="auto" w:fill="FFFF00"/>
          </w:tcPr>
          <w:p w14:paraId="013CCE50" w14:textId="77777777" w:rsidR="004C300A" w:rsidRPr="00002928" w:rsidRDefault="004C300A" w:rsidP="004C300A">
            <w:pPr>
              <w:rPr>
                <w:rFonts w:cstheme="minorHAnsi"/>
                <w:b/>
                <w:sz w:val="12"/>
                <w:szCs w:val="12"/>
                <w:u w:val="single"/>
              </w:rPr>
            </w:pPr>
            <w:r w:rsidRPr="00002928">
              <w:rPr>
                <w:rFonts w:cstheme="minorHAnsi"/>
                <w:b/>
                <w:sz w:val="12"/>
                <w:szCs w:val="12"/>
                <w:u w:val="single"/>
              </w:rPr>
              <w:t>Genres:</w:t>
            </w:r>
          </w:p>
          <w:p w14:paraId="14C38558" w14:textId="77777777" w:rsidR="004C300A" w:rsidRPr="00002928" w:rsidRDefault="004C300A" w:rsidP="004C300A">
            <w:pPr>
              <w:rPr>
                <w:rFonts w:cstheme="minorHAnsi"/>
                <w:sz w:val="12"/>
                <w:szCs w:val="12"/>
              </w:rPr>
            </w:pPr>
            <w:r w:rsidRPr="00002928">
              <w:rPr>
                <w:rFonts w:cstheme="minorHAnsi"/>
                <w:sz w:val="12"/>
                <w:szCs w:val="12"/>
              </w:rPr>
              <w:t xml:space="preserve">Non-chronological report – species of animals </w:t>
            </w:r>
            <w:r w:rsidRPr="00002928">
              <w:rPr>
                <w:rFonts w:cstheme="minorHAnsi"/>
                <w:sz w:val="12"/>
                <w:szCs w:val="12"/>
              </w:rPr>
              <w:br/>
              <w:t xml:space="preserve">Biography – Winston Churchill/person of choice </w:t>
            </w:r>
            <w:r w:rsidRPr="00002928">
              <w:rPr>
                <w:rFonts w:cstheme="minorHAnsi"/>
                <w:sz w:val="12"/>
                <w:szCs w:val="12"/>
              </w:rPr>
              <w:br/>
              <w:t xml:space="preserve">Narrative setting description – after an air raid/an eerie setting </w:t>
            </w:r>
            <w:r w:rsidRPr="00002928">
              <w:rPr>
                <w:rFonts w:cstheme="minorHAnsi"/>
                <w:sz w:val="12"/>
                <w:szCs w:val="12"/>
              </w:rPr>
              <w:br/>
              <w:t>Recount: a diary entry – life of a soldier</w:t>
            </w:r>
            <w:r w:rsidRPr="00002928">
              <w:rPr>
                <w:rFonts w:cstheme="minorHAnsi"/>
                <w:sz w:val="12"/>
                <w:szCs w:val="12"/>
              </w:rPr>
              <w:br/>
              <w:t xml:space="preserve">Poetry: Shakespeare – Romeo and Juliet </w:t>
            </w:r>
          </w:p>
        </w:tc>
        <w:tc>
          <w:tcPr>
            <w:tcW w:w="3004" w:type="dxa"/>
            <w:gridSpan w:val="3"/>
            <w:shd w:val="clear" w:color="auto" w:fill="FFFF00"/>
          </w:tcPr>
          <w:p w14:paraId="2BDF2FE0" w14:textId="77777777" w:rsidR="004C300A" w:rsidRPr="00002928" w:rsidRDefault="004C300A" w:rsidP="004C300A">
            <w:pPr>
              <w:rPr>
                <w:rFonts w:cstheme="minorHAnsi"/>
                <w:b/>
                <w:sz w:val="12"/>
                <w:szCs w:val="12"/>
                <w:u w:val="single"/>
              </w:rPr>
            </w:pPr>
            <w:r w:rsidRPr="00002928">
              <w:rPr>
                <w:rFonts w:cstheme="minorHAnsi"/>
                <w:b/>
                <w:sz w:val="12"/>
                <w:szCs w:val="12"/>
                <w:u w:val="single"/>
              </w:rPr>
              <w:t>Skills:</w:t>
            </w:r>
          </w:p>
          <w:p w14:paraId="2C3C7E7A" w14:textId="7F546AC3" w:rsidR="004C300A" w:rsidRPr="00002928" w:rsidRDefault="004C300A" w:rsidP="004C300A">
            <w:pPr>
              <w:shd w:val="clear" w:color="auto" w:fill="FFFF00"/>
              <w:spacing w:after="75"/>
              <w:rPr>
                <w:rFonts w:eastAsia="Times New Roman" w:cstheme="minorHAnsi"/>
                <w:color w:val="0B0C0C"/>
                <w:sz w:val="12"/>
                <w:szCs w:val="12"/>
                <w:lang w:val="en-US"/>
              </w:rPr>
            </w:pPr>
            <w:r w:rsidRPr="00002928">
              <w:rPr>
                <w:rFonts w:cstheme="minorHAnsi"/>
                <w:sz w:val="12"/>
                <w:szCs w:val="12"/>
              </w:rPr>
              <w:t xml:space="preserve">To understand and identify different word classes (verbs, nouns, adjectives, conjunctions, prepositions, determiners.) </w:t>
            </w:r>
            <w:r w:rsidRPr="00002928">
              <w:rPr>
                <w:rFonts w:cstheme="minorHAnsi"/>
                <w:sz w:val="12"/>
                <w:szCs w:val="12"/>
              </w:rPr>
              <w:br/>
            </w:r>
            <w:r w:rsidRPr="00002928">
              <w:rPr>
                <w:rFonts w:eastAsia="Times New Roman" w:cstheme="minorHAnsi"/>
                <w:color w:val="0B0C0C"/>
                <w:sz w:val="12"/>
                <w:szCs w:val="12"/>
                <w:lang w:val="en-US"/>
              </w:rPr>
              <w:t>To know how to use brackets, dashes and commas to indicate parenthesis (extra information.)</w:t>
            </w:r>
            <w:r w:rsidRPr="00002928">
              <w:rPr>
                <w:rFonts w:eastAsia="Times New Roman" w:cstheme="minorHAnsi"/>
                <w:color w:val="0B0C0C"/>
                <w:sz w:val="12"/>
                <w:szCs w:val="12"/>
                <w:lang w:val="en-US"/>
              </w:rPr>
              <w:br/>
              <w:t>To know how to use expanded noun phrases to convey complicated information concisely.</w:t>
            </w:r>
          </w:p>
        </w:tc>
        <w:tc>
          <w:tcPr>
            <w:tcW w:w="2651" w:type="dxa"/>
            <w:shd w:val="clear" w:color="auto" w:fill="FFFF00"/>
          </w:tcPr>
          <w:p w14:paraId="27CCE534" w14:textId="77777777" w:rsidR="004C300A" w:rsidRPr="00002928" w:rsidRDefault="004C300A" w:rsidP="004C300A">
            <w:pPr>
              <w:rPr>
                <w:rFonts w:cstheme="minorHAnsi"/>
                <w:sz w:val="12"/>
                <w:szCs w:val="12"/>
              </w:rPr>
            </w:pPr>
            <w:r w:rsidRPr="00002928">
              <w:rPr>
                <w:rFonts w:cstheme="minorHAnsi"/>
                <w:noProof/>
                <w:sz w:val="12"/>
                <w:szCs w:val="12"/>
                <w:lang w:eastAsia="en-GB"/>
              </w:rPr>
              <w:drawing>
                <wp:anchor distT="0" distB="0" distL="114300" distR="114300" simplePos="0" relativeHeight="251662848" behindDoc="0" locked="0" layoutInCell="1" allowOverlap="1" wp14:anchorId="2D89BDB8" wp14:editId="18400D85">
                  <wp:simplePos x="0" y="0"/>
                  <wp:positionH relativeFrom="column">
                    <wp:posOffset>903491</wp:posOffset>
                  </wp:positionH>
                  <wp:positionV relativeFrom="paragraph">
                    <wp:posOffset>37465</wp:posOffset>
                  </wp:positionV>
                  <wp:extent cx="611332" cy="61133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332" cy="611332"/>
                          </a:xfrm>
                          <a:prstGeom prst="rect">
                            <a:avLst/>
                          </a:prstGeom>
                          <a:noFill/>
                        </pic:spPr>
                      </pic:pic>
                    </a:graphicData>
                  </a:graphic>
                  <wp14:sizeRelH relativeFrom="margin">
                    <wp14:pctWidth>0</wp14:pctWidth>
                  </wp14:sizeRelH>
                  <wp14:sizeRelV relativeFrom="margin">
                    <wp14:pctHeight>0</wp14:pctHeight>
                  </wp14:sizeRelV>
                </wp:anchor>
              </w:drawing>
            </w:r>
            <w:r w:rsidRPr="00002928">
              <w:rPr>
                <w:rFonts w:cstheme="minorHAnsi"/>
                <w:b/>
                <w:sz w:val="12"/>
                <w:szCs w:val="12"/>
              </w:rPr>
              <w:t>Cross-curricular opportunities:</w:t>
            </w:r>
            <w:r w:rsidRPr="00002928">
              <w:rPr>
                <w:rFonts w:cstheme="minorHAnsi"/>
                <w:b/>
                <w:sz w:val="12"/>
                <w:szCs w:val="12"/>
              </w:rPr>
              <w:br/>
            </w:r>
            <w:r w:rsidRPr="00002928">
              <w:rPr>
                <w:rFonts w:cstheme="minorHAnsi"/>
                <w:sz w:val="12"/>
                <w:szCs w:val="12"/>
              </w:rPr>
              <w:t>Journalistic Report</w:t>
            </w:r>
            <w:r w:rsidRPr="00002928">
              <w:rPr>
                <w:rFonts w:cstheme="minorHAnsi"/>
                <w:sz w:val="12"/>
                <w:szCs w:val="12"/>
              </w:rPr>
              <w:br/>
              <w:t xml:space="preserve">Formal Speech </w:t>
            </w:r>
            <w:r w:rsidRPr="00002928">
              <w:rPr>
                <w:rFonts w:cstheme="minorHAnsi"/>
                <w:sz w:val="12"/>
                <w:szCs w:val="12"/>
              </w:rPr>
              <w:br/>
              <w:t xml:space="preserve">Explanation Writing </w:t>
            </w:r>
          </w:p>
        </w:tc>
      </w:tr>
      <w:tr w:rsidR="004C300A" w:rsidRPr="00BF5A83" w14:paraId="2D4BFCF0" w14:textId="77777777" w:rsidTr="00835675">
        <w:trPr>
          <w:trHeight w:val="537"/>
        </w:trPr>
        <w:tc>
          <w:tcPr>
            <w:tcW w:w="3960" w:type="dxa"/>
            <w:vMerge/>
            <w:shd w:val="clear" w:color="auto" w:fill="00B0F0"/>
          </w:tcPr>
          <w:p w14:paraId="5CD6C362" w14:textId="77777777" w:rsidR="004C300A" w:rsidRPr="00002928" w:rsidRDefault="004C300A" w:rsidP="004C300A">
            <w:pPr>
              <w:rPr>
                <w:rFonts w:cstheme="minorHAnsi"/>
                <w:sz w:val="12"/>
                <w:szCs w:val="12"/>
              </w:rPr>
            </w:pPr>
          </w:p>
        </w:tc>
        <w:tc>
          <w:tcPr>
            <w:tcW w:w="3080" w:type="dxa"/>
            <w:gridSpan w:val="4"/>
            <w:vMerge/>
            <w:shd w:val="clear" w:color="auto" w:fill="00B0F0"/>
          </w:tcPr>
          <w:p w14:paraId="36126C6E" w14:textId="77777777" w:rsidR="004C300A" w:rsidRPr="00002928" w:rsidRDefault="004C300A" w:rsidP="004C300A">
            <w:pPr>
              <w:rPr>
                <w:rFonts w:cstheme="minorHAnsi"/>
                <w:sz w:val="12"/>
                <w:szCs w:val="12"/>
              </w:rPr>
            </w:pPr>
          </w:p>
        </w:tc>
        <w:tc>
          <w:tcPr>
            <w:tcW w:w="8895" w:type="dxa"/>
            <w:gridSpan w:val="7"/>
            <w:shd w:val="clear" w:color="auto" w:fill="FFFF00"/>
          </w:tcPr>
          <w:p w14:paraId="7BD68C07" w14:textId="639C6DD0" w:rsidR="004C300A" w:rsidRPr="00002928" w:rsidRDefault="004C300A" w:rsidP="004C300A">
            <w:pPr>
              <w:rPr>
                <w:rFonts w:cstheme="minorHAnsi"/>
                <w:b/>
                <w:i/>
                <w:sz w:val="12"/>
                <w:szCs w:val="12"/>
                <w:u w:val="single"/>
              </w:rPr>
            </w:pPr>
            <w:r w:rsidRPr="00002928">
              <w:rPr>
                <w:rFonts w:cstheme="minorHAnsi"/>
                <w:b/>
                <w:i/>
                <w:sz w:val="12"/>
                <w:szCs w:val="12"/>
                <w:u w:val="single"/>
              </w:rPr>
              <w:t>Texts:</w:t>
            </w:r>
            <w:r w:rsidRPr="00002928">
              <w:rPr>
                <w:rFonts w:cstheme="minorHAnsi"/>
                <w:b/>
                <w:i/>
                <w:noProof/>
                <w:sz w:val="12"/>
                <w:szCs w:val="12"/>
                <w:u w:val="single"/>
                <w:lang w:eastAsia="en-GB"/>
              </w:rPr>
              <w:t xml:space="preserve"> </w:t>
            </w:r>
          </w:p>
          <w:p w14:paraId="70C6E11A" w14:textId="1F64FF99" w:rsidR="004C300A" w:rsidRPr="00002928" w:rsidRDefault="004C300A" w:rsidP="004C300A">
            <w:pPr>
              <w:rPr>
                <w:rFonts w:cstheme="minorHAnsi"/>
                <w:sz w:val="12"/>
                <w:szCs w:val="12"/>
              </w:rPr>
            </w:pPr>
            <w:r w:rsidRPr="00002928">
              <w:rPr>
                <w:rFonts w:cstheme="minorHAnsi"/>
                <w:sz w:val="12"/>
                <w:szCs w:val="12"/>
              </w:rPr>
              <w:t xml:space="preserve">When the Sky Falls by Phil Earle </w:t>
            </w:r>
          </w:p>
          <w:p w14:paraId="00AE41F7" w14:textId="3BEB6099" w:rsidR="00FC4855" w:rsidRPr="00002928" w:rsidRDefault="00FC4855" w:rsidP="004C300A">
            <w:pPr>
              <w:rPr>
                <w:rFonts w:cstheme="minorHAnsi"/>
                <w:sz w:val="12"/>
                <w:szCs w:val="12"/>
              </w:rPr>
            </w:pPr>
            <w:r w:rsidRPr="00002928">
              <w:rPr>
                <w:rFonts w:cstheme="minorHAnsi"/>
                <w:sz w:val="12"/>
                <w:szCs w:val="12"/>
              </w:rPr>
              <w:t>AFTER THE War by Tom Palmer</w:t>
            </w:r>
          </w:p>
          <w:p w14:paraId="18B68654" w14:textId="77777777" w:rsidR="004C300A" w:rsidRPr="00002928" w:rsidRDefault="004C300A" w:rsidP="004C300A">
            <w:pPr>
              <w:rPr>
                <w:rFonts w:cstheme="minorHAnsi"/>
                <w:sz w:val="12"/>
                <w:szCs w:val="12"/>
              </w:rPr>
            </w:pPr>
            <w:r w:rsidRPr="00002928">
              <w:rPr>
                <w:rFonts w:cstheme="minorHAnsi"/>
                <w:sz w:val="12"/>
                <w:szCs w:val="12"/>
              </w:rPr>
              <w:t xml:space="preserve">Various WAGOLLs </w:t>
            </w:r>
          </w:p>
        </w:tc>
      </w:tr>
      <w:tr w:rsidR="004C300A" w:rsidRPr="00BF5A83" w14:paraId="30587D6C" w14:textId="77777777" w:rsidTr="00835675">
        <w:trPr>
          <w:trHeight w:val="267"/>
        </w:trPr>
        <w:tc>
          <w:tcPr>
            <w:tcW w:w="3960" w:type="dxa"/>
            <w:vMerge/>
            <w:shd w:val="clear" w:color="auto" w:fill="00B0F0"/>
          </w:tcPr>
          <w:p w14:paraId="57335469" w14:textId="77777777" w:rsidR="004C300A" w:rsidRPr="00002928" w:rsidRDefault="004C300A" w:rsidP="004C300A">
            <w:pPr>
              <w:rPr>
                <w:rFonts w:cstheme="minorHAnsi"/>
                <w:sz w:val="12"/>
                <w:szCs w:val="12"/>
              </w:rPr>
            </w:pPr>
          </w:p>
        </w:tc>
        <w:tc>
          <w:tcPr>
            <w:tcW w:w="3080" w:type="dxa"/>
            <w:gridSpan w:val="4"/>
            <w:vMerge/>
            <w:shd w:val="clear" w:color="auto" w:fill="00B0F0"/>
          </w:tcPr>
          <w:p w14:paraId="673A1616" w14:textId="77777777" w:rsidR="004C300A" w:rsidRPr="00002928" w:rsidRDefault="004C300A" w:rsidP="004C300A">
            <w:pPr>
              <w:rPr>
                <w:rFonts w:cstheme="minorHAnsi"/>
                <w:sz w:val="12"/>
                <w:szCs w:val="12"/>
              </w:rPr>
            </w:pPr>
          </w:p>
        </w:tc>
        <w:tc>
          <w:tcPr>
            <w:tcW w:w="8895" w:type="dxa"/>
            <w:gridSpan w:val="7"/>
            <w:shd w:val="clear" w:color="auto" w:fill="FFFF00"/>
          </w:tcPr>
          <w:p w14:paraId="3A6E30F2" w14:textId="77777777" w:rsidR="004C300A" w:rsidRPr="00002928" w:rsidRDefault="004C300A" w:rsidP="004C300A">
            <w:pPr>
              <w:rPr>
                <w:rFonts w:cstheme="minorHAnsi"/>
                <w:b/>
                <w:sz w:val="12"/>
                <w:szCs w:val="12"/>
              </w:rPr>
            </w:pPr>
            <w:r w:rsidRPr="00002928">
              <w:rPr>
                <w:rFonts w:cstheme="minorHAnsi"/>
                <w:b/>
                <w:sz w:val="12"/>
                <w:szCs w:val="12"/>
                <w:u w:val="single"/>
              </w:rPr>
              <w:t>Author in Focus:</w:t>
            </w:r>
            <w:r w:rsidRPr="00002928">
              <w:rPr>
                <w:rFonts w:cstheme="minorHAnsi"/>
                <w:b/>
                <w:i/>
                <w:sz w:val="12"/>
                <w:szCs w:val="12"/>
              </w:rPr>
              <w:t xml:space="preserve"> </w:t>
            </w:r>
            <w:r w:rsidRPr="00002928">
              <w:rPr>
                <w:rFonts w:cstheme="minorHAnsi"/>
                <w:sz w:val="12"/>
                <w:szCs w:val="12"/>
              </w:rPr>
              <w:t xml:space="preserve">Various </w:t>
            </w:r>
          </w:p>
        </w:tc>
      </w:tr>
      <w:tr w:rsidR="004C300A" w:rsidRPr="00BF5A83" w14:paraId="5A89F313" w14:textId="77777777" w:rsidTr="00835675">
        <w:trPr>
          <w:trHeight w:val="132"/>
        </w:trPr>
        <w:tc>
          <w:tcPr>
            <w:tcW w:w="6310" w:type="dxa"/>
            <w:gridSpan w:val="4"/>
            <w:shd w:val="clear" w:color="auto" w:fill="F79646" w:themeFill="accent6"/>
          </w:tcPr>
          <w:p w14:paraId="4DD052FA" w14:textId="15EC3DD5" w:rsidR="004C300A" w:rsidRPr="00002928" w:rsidRDefault="004C300A" w:rsidP="004C300A">
            <w:pPr>
              <w:jc w:val="center"/>
              <w:rPr>
                <w:rFonts w:cstheme="minorHAnsi"/>
                <w:b/>
                <w:i/>
                <w:sz w:val="12"/>
                <w:szCs w:val="12"/>
                <w:u w:val="single"/>
              </w:rPr>
            </w:pPr>
            <w:r w:rsidRPr="00002928">
              <w:rPr>
                <w:rFonts w:cstheme="minorHAnsi"/>
                <w:b/>
                <w:i/>
                <w:sz w:val="12"/>
                <w:szCs w:val="12"/>
                <w:u w:val="single"/>
              </w:rPr>
              <w:t>Science:</w:t>
            </w:r>
            <w:r w:rsidR="00AE34BF" w:rsidRPr="00002928">
              <w:rPr>
                <w:rFonts w:cstheme="minorHAnsi"/>
                <w:b/>
                <w:i/>
                <w:sz w:val="12"/>
                <w:szCs w:val="12"/>
                <w:u w:val="single"/>
              </w:rPr>
              <w:t xml:space="preserve"> </w:t>
            </w:r>
          </w:p>
        </w:tc>
        <w:tc>
          <w:tcPr>
            <w:tcW w:w="2349" w:type="dxa"/>
            <w:gridSpan w:val="3"/>
            <w:shd w:val="clear" w:color="auto" w:fill="FFFFCC"/>
          </w:tcPr>
          <w:p w14:paraId="4C0C2A3E" w14:textId="77777777" w:rsidR="004C300A" w:rsidRPr="00002928" w:rsidRDefault="004C300A" w:rsidP="004C300A">
            <w:pPr>
              <w:jc w:val="center"/>
              <w:rPr>
                <w:rFonts w:cstheme="minorHAnsi"/>
                <w:b/>
                <w:i/>
                <w:sz w:val="12"/>
                <w:szCs w:val="12"/>
                <w:u w:val="single"/>
              </w:rPr>
            </w:pPr>
            <w:r w:rsidRPr="00002928">
              <w:rPr>
                <w:rFonts w:cstheme="minorHAnsi"/>
                <w:b/>
                <w:i/>
                <w:sz w:val="12"/>
                <w:szCs w:val="12"/>
                <w:u w:val="single"/>
              </w:rPr>
              <w:t>Lead Text:</w:t>
            </w:r>
          </w:p>
        </w:tc>
        <w:tc>
          <w:tcPr>
            <w:tcW w:w="3073" w:type="dxa"/>
            <w:gridSpan w:val="3"/>
            <w:shd w:val="clear" w:color="auto" w:fill="92D050"/>
          </w:tcPr>
          <w:p w14:paraId="09BD7C2C" w14:textId="230CE1A2" w:rsidR="004C300A" w:rsidRPr="00002928" w:rsidRDefault="004C300A" w:rsidP="004C300A">
            <w:pPr>
              <w:jc w:val="center"/>
              <w:rPr>
                <w:rFonts w:cstheme="minorHAnsi"/>
                <w:b/>
                <w:i/>
                <w:sz w:val="12"/>
                <w:szCs w:val="12"/>
                <w:u w:val="single"/>
              </w:rPr>
            </w:pPr>
            <w:r w:rsidRPr="00002928">
              <w:rPr>
                <w:rFonts w:cstheme="minorHAnsi"/>
                <w:b/>
                <w:i/>
                <w:sz w:val="12"/>
                <w:szCs w:val="12"/>
                <w:u w:val="single"/>
              </w:rPr>
              <w:t>Art:</w:t>
            </w:r>
            <w:r w:rsidR="00AE34BF" w:rsidRPr="00002928">
              <w:rPr>
                <w:rFonts w:cstheme="minorHAnsi"/>
                <w:b/>
                <w:i/>
                <w:sz w:val="12"/>
                <w:szCs w:val="12"/>
                <w:u w:val="single"/>
              </w:rPr>
              <w:t xml:space="preserve"> </w:t>
            </w:r>
          </w:p>
        </w:tc>
        <w:tc>
          <w:tcPr>
            <w:tcW w:w="4203" w:type="dxa"/>
            <w:gridSpan w:val="2"/>
            <w:shd w:val="clear" w:color="auto" w:fill="4F81BD" w:themeFill="accent1"/>
          </w:tcPr>
          <w:p w14:paraId="455149D3" w14:textId="4038C1BE" w:rsidR="004C300A" w:rsidRPr="00002928" w:rsidRDefault="004C300A" w:rsidP="004C300A">
            <w:pPr>
              <w:jc w:val="center"/>
              <w:rPr>
                <w:rFonts w:cstheme="minorHAnsi"/>
                <w:b/>
                <w:i/>
                <w:sz w:val="12"/>
                <w:szCs w:val="12"/>
                <w:u w:val="single"/>
              </w:rPr>
            </w:pPr>
            <w:r w:rsidRPr="00002928">
              <w:rPr>
                <w:rFonts w:cstheme="minorHAnsi"/>
                <w:b/>
                <w:i/>
                <w:sz w:val="12"/>
                <w:szCs w:val="12"/>
                <w:u w:val="single"/>
              </w:rPr>
              <w:t>Languages:</w:t>
            </w:r>
            <w:r w:rsidR="00AE34BF" w:rsidRPr="00002928">
              <w:rPr>
                <w:rFonts w:cstheme="minorHAnsi"/>
                <w:b/>
                <w:i/>
                <w:sz w:val="12"/>
                <w:szCs w:val="12"/>
                <w:u w:val="single"/>
              </w:rPr>
              <w:t xml:space="preserve"> </w:t>
            </w:r>
          </w:p>
        </w:tc>
      </w:tr>
      <w:tr w:rsidR="004C300A" w:rsidRPr="00BF5A83" w14:paraId="37B4F220" w14:textId="77777777" w:rsidTr="00835675">
        <w:trPr>
          <w:trHeight w:val="1571"/>
        </w:trPr>
        <w:tc>
          <w:tcPr>
            <w:tcW w:w="6310" w:type="dxa"/>
            <w:gridSpan w:val="4"/>
            <w:shd w:val="clear" w:color="auto" w:fill="F79646" w:themeFill="accent6"/>
          </w:tcPr>
          <w:p w14:paraId="793F0E6B" w14:textId="77777777" w:rsidR="004C300A" w:rsidRPr="00002928" w:rsidRDefault="004C300A" w:rsidP="004C300A">
            <w:pPr>
              <w:rPr>
                <w:rFonts w:cstheme="minorHAnsi"/>
                <w:sz w:val="12"/>
                <w:szCs w:val="12"/>
              </w:rPr>
            </w:pPr>
            <w:r w:rsidRPr="00002928">
              <w:rPr>
                <w:rFonts w:cstheme="minorHAnsi"/>
                <w:b/>
                <w:i/>
                <w:noProof/>
                <w:sz w:val="12"/>
                <w:szCs w:val="12"/>
                <w:u w:val="single"/>
                <w:lang w:eastAsia="en-GB"/>
              </w:rPr>
              <w:drawing>
                <wp:anchor distT="0" distB="0" distL="114300" distR="114300" simplePos="0" relativeHeight="251659776" behindDoc="0" locked="0" layoutInCell="1" allowOverlap="1" wp14:anchorId="6C535A57" wp14:editId="54BDB031">
                  <wp:simplePos x="0" y="0"/>
                  <wp:positionH relativeFrom="column">
                    <wp:posOffset>3435223</wp:posOffset>
                  </wp:positionH>
                  <wp:positionV relativeFrom="paragraph">
                    <wp:posOffset>-7582</wp:posOffset>
                  </wp:positionV>
                  <wp:extent cx="507410" cy="416459"/>
                  <wp:effectExtent l="0" t="0" r="6985"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571" cy="431365"/>
                          </a:xfrm>
                          <a:prstGeom prst="rect">
                            <a:avLst/>
                          </a:prstGeom>
                          <a:noFill/>
                        </pic:spPr>
                      </pic:pic>
                    </a:graphicData>
                  </a:graphic>
                  <wp14:sizeRelH relativeFrom="margin">
                    <wp14:pctWidth>0</wp14:pctWidth>
                  </wp14:sizeRelH>
                  <wp14:sizeRelV relativeFrom="margin">
                    <wp14:pctHeight>0</wp14:pctHeight>
                  </wp14:sizeRelV>
                </wp:anchor>
              </w:drawing>
            </w:r>
            <w:r w:rsidRPr="00002928">
              <w:rPr>
                <w:rFonts w:cstheme="minorHAnsi"/>
                <w:sz w:val="12"/>
                <w:szCs w:val="12"/>
              </w:rPr>
              <w:t>Living Things- Classifying Plants and Animals</w:t>
            </w:r>
          </w:p>
          <w:p w14:paraId="03191C01" w14:textId="77777777" w:rsidR="004C300A" w:rsidRPr="00002928" w:rsidRDefault="004C300A" w:rsidP="004C300A">
            <w:pPr>
              <w:rPr>
                <w:rFonts w:cstheme="minorHAnsi"/>
                <w:sz w:val="12"/>
                <w:szCs w:val="12"/>
              </w:rPr>
            </w:pPr>
            <w:r w:rsidRPr="00002928">
              <w:rPr>
                <w:rFonts w:cstheme="minorHAnsi"/>
                <w:sz w:val="12"/>
                <w:szCs w:val="12"/>
              </w:rPr>
              <w:t>Light</w:t>
            </w:r>
          </w:p>
          <w:p w14:paraId="75541306" w14:textId="77777777" w:rsidR="004C300A" w:rsidRPr="00002928" w:rsidRDefault="004C300A" w:rsidP="004C300A">
            <w:pPr>
              <w:rPr>
                <w:rFonts w:cstheme="minorHAnsi"/>
                <w:sz w:val="12"/>
                <w:szCs w:val="12"/>
              </w:rPr>
            </w:pPr>
          </w:p>
          <w:p w14:paraId="356AC405" w14:textId="77777777" w:rsidR="004C300A" w:rsidRPr="00002928" w:rsidRDefault="004C300A" w:rsidP="004C300A">
            <w:pPr>
              <w:rPr>
                <w:rFonts w:cstheme="minorHAnsi"/>
                <w:b/>
                <w:sz w:val="12"/>
                <w:szCs w:val="12"/>
              </w:rPr>
            </w:pPr>
            <w:r w:rsidRPr="00002928">
              <w:rPr>
                <w:rFonts w:cstheme="minorHAnsi"/>
                <w:b/>
                <w:sz w:val="12"/>
                <w:szCs w:val="12"/>
              </w:rPr>
              <w:t>Knowledge/Skills:</w:t>
            </w:r>
          </w:p>
          <w:p w14:paraId="5BEEC184" w14:textId="77777777" w:rsidR="004C300A" w:rsidRPr="00002928" w:rsidRDefault="004C300A" w:rsidP="004C300A">
            <w:pPr>
              <w:rPr>
                <w:rFonts w:cstheme="minorHAnsi"/>
                <w:b/>
                <w:sz w:val="12"/>
                <w:szCs w:val="12"/>
              </w:rPr>
            </w:pPr>
            <w:r w:rsidRPr="00002928">
              <w:rPr>
                <w:rFonts w:cstheme="minorHAnsi"/>
                <w:b/>
                <w:sz w:val="12"/>
                <w:szCs w:val="12"/>
              </w:rPr>
              <w:t xml:space="preserve">As scientists we will learn: </w:t>
            </w:r>
          </w:p>
          <w:p w14:paraId="7182CCA7" w14:textId="5ABF3E9C" w:rsidR="004C300A" w:rsidRPr="00002928" w:rsidRDefault="004C300A" w:rsidP="004C300A">
            <w:pPr>
              <w:rPr>
                <w:rFonts w:eastAsia="Times New Roman" w:cstheme="minorHAnsi"/>
                <w:color w:val="000000"/>
                <w:kern w:val="24"/>
                <w:sz w:val="12"/>
                <w:szCs w:val="12"/>
                <w:lang w:eastAsia="en-GB"/>
              </w:rPr>
            </w:pPr>
            <w:r w:rsidRPr="00002928">
              <w:rPr>
                <w:rFonts w:eastAsia="Times New Roman" w:cstheme="minorHAnsi"/>
                <w:color w:val="000000"/>
                <w:kern w:val="24"/>
                <w:sz w:val="12"/>
                <w:szCs w:val="12"/>
                <w:lang w:eastAsia="en-GB"/>
              </w:rPr>
              <w:t>To understand the ways in which nutrients and water are transported in animals, including humans.</w:t>
            </w:r>
          </w:p>
          <w:p w14:paraId="41F20B7E" w14:textId="2E8CE9ED" w:rsidR="004C300A" w:rsidRPr="00002928" w:rsidRDefault="004C300A" w:rsidP="004C300A">
            <w:pPr>
              <w:rPr>
                <w:rFonts w:eastAsia="Times New Roman" w:cstheme="minorHAnsi"/>
                <w:sz w:val="12"/>
                <w:szCs w:val="12"/>
                <w:lang w:eastAsia="en-GB"/>
              </w:rPr>
            </w:pPr>
            <w:r w:rsidRPr="00002928">
              <w:rPr>
                <w:rFonts w:eastAsia="Times New Roman" w:cstheme="minorHAnsi"/>
                <w:sz w:val="12"/>
                <w:szCs w:val="12"/>
                <w:lang w:eastAsia="en-GB"/>
              </w:rPr>
              <w:t>To understand the reasons for classifying plants</w:t>
            </w:r>
            <w:r w:rsidR="00C33974">
              <w:rPr>
                <w:rFonts w:eastAsia="Times New Roman" w:cstheme="minorHAnsi"/>
                <w:sz w:val="12"/>
                <w:szCs w:val="12"/>
                <w:lang w:eastAsia="en-GB"/>
              </w:rPr>
              <w:t xml:space="preserve"> and animals in a specific way.</w:t>
            </w:r>
          </w:p>
          <w:p w14:paraId="7DAFBF1B" w14:textId="77777777" w:rsidR="004C300A" w:rsidRPr="00002928" w:rsidRDefault="004C300A" w:rsidP="004C300A">
            <w:pPr>
              <w:rPr>
                <w:rFonts w:eastAsia="Times New Roman" w:cstheme="minorHAnsi"/>
                <w:sz w:val="12"/>
                <w:szCs w:val="12"/>
                <w:lang w:eastAsia="en-GB"/>
              </w:rPr>
            </w:pPr>
            <w:r w:rsidRPr="00002928">
              <w:rPr>
                <w:rFonts w:eastAsia="Times New Roman" w:cstheme="minorHAnsi"/>
                <w:sz w:val="12"/>
                <w:szCs w:val="12"/>
                <w:lang w:eastAsia="en-GB"/>
              </w:rPr>
              <w:t>To understand how light travels.</w:t>
            </w:r>
          </w:p>
          <w:p w14:paraId="5A4362F2" w14:textId="77777777" w:rsidR="004C300A" w:rsidRPr="00002928" w:rsidRDefault="004C300A" w:rsidP="004C300A">
            <w:pPr>
              <w:rPr>
                <w:rFonts w:eastAsia="Times New Roman" w:cstheme="minorHAnsi"/>
                <w:sz w:val="12"/>
                <w:szCs w:val="12"/>
                <w:lang w:eastAsia="en-GB"/>
              </w:rPr>
            </w:pPr>
            <w:r w:rsidRPr="00002928">
              <w:rPr>
                <w:rFonts w:eastAsia="Times New Roman" w:cstheme="minorHAnsi"/>
                <w:sz w:val="12"/>
                <w:szCs w:val="12"/>
                <w:lang w:eastAsia="en-GB"/>
              </w:rPr>
              <w:t>To understand and can demonstrate how we see objects.</w:t>
            </w:r>
          </w:p>
          <w:p w14:paraId="6637CCBB" w14:textId="5E2723F9" w:rsidR="004C300A" w:rsidRPr="00002928" w:rsidRDefault="004C300A" w:rsidP="004C300A">
            <w:pPr>
              <w:rPr>
                <w:rFonts w:eastAsia="Times New Roman" w:cstheme="minorHAnsi"/>
                <w:sz w:val="12"/>
                <w:szCs w:val="12"/>
                <w:lang w:eastAsia="en-GB"/>
              </w:rPr>
            </w:pPr>
            <w:r w:rsidRPr="00002928">
              <w:rPr>
                <w:rFonts w:eastAsia="Times New Roman" w:cstheme="minorHAnsi"/>
                <w:sz w:val="12"/>
                <w:szCs w:val="12"/>
                <w:lang w:eastAsia="en-GB"/>
              </w:rPr>
              <w:t>To understand why shadows have the same shape as the object that casts them.</w:t>
            </w:r>
            <w:r w:rsidRPr="00002928">
              <w:rPr>
                <w:rFonts w:eastAsia="Times New Roman" w:cstheme="minorHAnsi"/>
                <w:sz w:val="12"/>
                <w:szCs w:val="12"/>
                <w:lang w:eastAsia="en-GB"/>
              </w:rPr>
              <w:br/>
              <w:t>To know how simple optical instruments work, e.g. periscope, telescope, binoculars</w:t>
            </w:r>
            <w:r w:rsidR="00002928">
              <w:rPr>
                <w:rFonts w:eastAsia="Times New Roman" w:cstheme="minorHAnsi"/>
                <w:sz w:val="12"/>
                <w:szCs w:val="12"/>
                <w:lang w:eastAsia="en-GB"/>
              </w:rPr>
              <w:t>, mirror, magnifying glass etc.</w:t>
            </w:r>
          </w:p>
        </w:tc>
        <w:tc>
          <w:tcPr>
            <w:tcW w:w="2349" w:type="dxa"/>
            <w:gridSpan w:val="3"/>
            <w:shd w:val="clear" w:color="auto" w:fill="FFFFCC"/>
          </w:tcPr>
          <w:p w14:paraId="05B61494" w14:textId="3B61C1AF" w:rsidR="004C300A" w:rsidRPr="00002928" w:rsidRDefault="00FC4855" w:rsidP="004C300A">
            <w:pPr>
              <w:jc w:val="center"/>
              <w:rPr>
                <w:rFonts w:cstheme="minorHAnsi"/>
                <w:sz w:val="12"/>
                <w:szCs w:val="12"/>
              </w:rPr>
            </w:pPr>
            <w:r w:rsidRPr="00002928">
              <w:rPr>
                <w:noProof/>
                <w:sz w:val="12"/>
                <w:szCs w:val="12"/>
                <w:lang w:eastAsia="en-GB"/>
              </w:rPr>
              <w:drawing>
                <wp:anchor distT="0" distB="0" distL="114300" distR="114300" simplePos="0" relativeHeight="251664896" behindDoc="0" locked="0" layoutInCell="1" allowOverlap="1" wp14:anchorId="71DCE722" wp14:editId="4685D6AA">
                  <wp:simplePos x="0" y="0"/>
                  <wp:positionH relativeFrom="margin">
                    <wp:posOffset>52070</wp:posOffset>
                  </wp:positionH>
                  <wp:positionV relativeFrom="paragraph">
                    <wp:posOffset>2540</wp:posOffset>
                  </wp:positionV>
                  <wp:extent cx="615315" cy="946785"/>
                  <wp:effectExtent l="0" t="0" r="0" b="5715"/>
                  <wp:wrapSquare wrapText="bothSides"/>
                  <wp:docPr id="6" name="Picture 6" descr="After the War: From Auschwitz to Ambleside (Con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ter the War: From Auschwitz to Ambleside (Conker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531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4C300A" w:rsidRPr="00002928">
              <w:rPr>
                <w:noProof/>
                <w:sz w:val="12"/>
                <w:szCs w:val="12"/>
                <w:lang w:eastAsia="en-GB"/>
              </w:rPr>
              <w:drawing>
                <wp:anchor distT="0" distB="0" distL="114300" distR="114300" simplePos="0" relativeHeight="251663872" behindDoc="0" locked="0" layoutInCell="1" allowOverlap="1" wp14:anchorId="0C1D39EC" wp14:editId="5843B859">
                  <wp:simplePos x="0" y="0"/>
                  <wp:positionH relativeFrom="column">
                    <wp:posOffset>683961</wp:posOffset>
                  </wp:positionH>
                  <wp:positionV relativeFrom="paragraph">
                    <wp:posOffset>28575</wp:posOffset>
                  </wp:positionV>
                  <wp:extent cx="706582" cy="937954"/>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06582" cy="937954"/>
                          </a:xfrm>
                          <a:prstGeom prst="rect">
                            <a:avLst/>
                          </a:prstGeom>
                        </pic:spPr>
                      </pic:pic>
                    </a:graphicData>
                  </a:graphic>
                  <wp14:sizeRelH relativeFrom="page">
                    <wp14:pctWidth>0</wp14:pctWidth>
                  </wp14:sizeRelH>
                  <wp14:sizeRelV relativeFrom="page">
                    <wp14:pctHeight>0</wp14:pctHeight>
                  </wp14:sizeRelV>
                </wp:anchor>
              </w:drawing>
            </w:r>
          </w:p>
        </w:tc>
        <w:tc>
          <w:tcPr>
            <w:tcW w:w="3073" w:type="dxa"/>
            <w:gridSpan w:val="3"/>
            <w:shd w:val="clear" w:color="auto" w:fill="92D050"/>
          </w:tcPr>
          <w:p w14:paraId="354021CC" w14:textId="6FB04B37" w:rsidR="004C300A" w:rsidRPr="00002928" w:rsidRDefault="00002928" w:rsidP="004C300A">
            <w:pPr>
              <w:rPr>
                <w:rFonts w:cstheme="minorHAnsi"/>
                <w:sz w:val="12"/>
                <w:szCs w:val="12"/>
              </w:rPr>
            </w:pPr>
            <w:r w:rsidRPr="00002928">
              <w:rPr>
                <w:rFonts w:cstheme="minorHAnsi"/>
                <w:b/>
                <w:i/>
                <w:noProof/>
                <w:sz w:val="12"/>
                <w:szCs w:val="12"/>
                <w:u w:val="single"/>
                <w:lang w:eastAsia="en-GB"/>
              </w:rPr>
              <w:drawing>
                <wp:anchor distT="0" distB="0" distL="114300" distR="114300" simplePos="0" relativeHeight="251657728" behindDoc="0" locked="0" layoutInCell="1" allowOverlap="1" wp14:anchorId="06B65526" wp14:editId="53D28C27">
                  <wp:simplePos x="0" y="0"/>
                  <wp:positionH relativeFrom="column">
                    <wp:posOffset>1339654</wp:posOffset>
                  </wp:positionH>
                  <wp:positionV relativeFrom="paragraph">
                    <wp:posOffset>-1368</wp:posOffset>
                  </wp:positionV>
                  <wp:extent cx="366346" cy="36634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6346" cy="366346"/>
                          </a:xfrm>
                          <a:prstGeom prst="rect">
                            <a:avLst/>
                          </a:prstGeom>
                          <a:noFill/>
                        </pic:spPr>
                      </pic:pic>
                    </a:graphicData>
                  </a:graphic>
                  <wp14:sizeRelH relativeFrom="margin">
                    <wp14:pctWidth>0</wp14:pctWidth>
                  </wp14:sizeRelH>
                  <wp14:sizeRelV relativeFrom="margin">
                    <wp14:pctHeight>0</wp14:pctHeight>
                  </wp14:sizeRelV>
                </wp:anchor>
              </w:drawing>
            </w:r>
            <w:r w:rsidR="004C300A" w:rsidRPr="00002928">
              <w:rPr>
                <w:rFonts w:cstheme="minorHAnsi"/>
                <w:b/>
                <w:sz w:val="12"/>
                <w:szCs w:val="12"/>
              </w:rPr>
              <w:t>Artist in focus:</w:t>
            </w:r>
            <w:r w:rsidR="004C300A" w:rsidRPr="00002928">
              <w:rPr>
                <w:rFonts w:cstheme="minorHAnsi"/>
                <w:sz w:val="12"/>
                <w:szCs w:val="12"/>
              </w:rPr>
              <w:t xml:space="preserve"> Jean Michel Basquiat </w:t>
            </w:r>
            <w:r w:rsidR="004C300A" w:rsidRPr="00002928">
              <w:rPr>
                <w:rFonts w:cstheme="minorHAnsi"/>
                <w:sz w:val="12"/>
                <w:szCs w:val="12"/>
              </w:rPr>
              <w:br/>
            </w:r>
            <w:r w:rsidR="004C300A" w:rsidRPr="00002928">
              <w:rPr>
                <w:rFonts w:cstheme="minorHAnsi"/>
                <w:b/>
                <w:sz w:val="12"/>
                <w:szCs w:val="12"/>
              </w:rPr>
              <w:br/>
              <w:t>Knowledge/Skills:</w:t>
            </w:r>
          </w:p>
          <w:p w14:paraId="785D5324" w14:textId="77777777" w:rsidR="004C300A" w:rsidRPr="00002928" w:rsidRDefault="004C300A" w:rsidP="004C300A">
            <w:pPr>
              <w:rPr>
                <w:rFonts w:cstheme="minorHAnsi"/>
                <w:b/>
                <w:sz w:val="12"/>
                <w:szCs w:val="12"/>
              </w:rPr>
            </w:pPr>
            <w:r w:rsidRPr="00002928">
              <w:rPr>
                <w:rFonts w:cstheme="minorHAnsi"/>
                <w:b/>
                <w:sz w:val="12"/>
                <w:szCs w:val="12"/>
              </w:rPr>
              <w:t>As artists we will learn:</w:t>
            </w:r>
          </w:p>
          <w:p w14:paraId="2F4B8996" w14:textId="2ED566F1" w:rsidR="004C300A" w:rsidRPr="00002928" w:rsidRDefault="004C300A" w:rsidP="004C300A">
            <w:pPr>
              <w:rPr>
                <w:sz w:val="12"/>
                <w:szCs w:val="12"/>
              </w:rPr>
            </w:pPr>
            <w:r w:rsidRPr="00002928">
              <w:rPr>
                <w:sz w:val="12"/>
                <w:szCs w:val="12"/>
              </w:rPr>
              <w:t>To be able to improve mastery of art and desig</w:t>
            </w:r>
            <w:r w:rsidR="00002928" w:rsidRPr="00002928">
              <w:rPr>
                <w:sz w:val="12"/>
                <w:szCs w:val="12"/>
              </w:rPr>
              <w:t>n techniques,</w:t>
            </w:r>
            <w:r w:rsidRPr="00002928">
              <w:rPr>
                <w:sz w:val="12"/>
                <w:szCs w:val="12"/>
              </w:rPr>
              <w:t xml:space="preserve"> including drawing and painting.</w:t>
            </w:r>
          </w:p>
          <w:p w14:paraId="7FE9FC8E" w14:textId="082CEF4F" w:rsidR="004C300A" w:rsidRPr="00002928" w:rsidRDefault="00002928" w:rsidP="004C300A">
            <w:pPr>
              <w:rPr>
                <w:sz w:val="12"/>
                <w:szCs w:val="12"/>
              </w:rPr>
            </w:pPr>
            <w:r w:rsidRPr="00002928">
              <w:rPr>
                <w:sz w:val="12"/>
                <w:szCs w:val="12"/>
              </w:rPr>
              <w:t>To know how to evaluate and analyse creative works using the language of art</w:t>
            </w:r>
          </w:p>
          <w:p w14:paraId="4E8AD536" w14:textId="77777777" w:rsidR="004C300A" w:rsidRPr="00002928" w:rsidRDefault="004C300A" w:rsidP="004C300A">
            <w:pPr>
              <w:rPr>
                <w:rFonts w:cstheme="minorHAnsi"/>
                <w:sz w:val="12"/>
                <w:szCs w:val="12"/>
              </w:rPr>
            </w:pPr>
            <w:r w:rsidRPr="00002928">
              <w:rPr>
                <w:sz w:val="12"/>
                <w:szCs w:val="12"/>
              </w:rPr>
              <w:t>To know how to create sketch books to record observations and use them to review and revisit ideas.</w:t>
            </w:r>
          </w:p>
        </w:tc>
        <w:tc>
          <w:tcPr>
            <w:tcW w:w="4203" w:type="dxa"/>
            <w:gridSpan w:val="2"/>
            <w:shd w:val="clear" w:color="auto" w:fill="4F81BD" w:themeFill="accent1"/>
          </w:tcPr>
          <w:p w14:paraId="3F225BBF" w14:textId="59F6E4B1" w:rsidR="004C300A" w:rsidRPr="00002928" w:rsidRDefault="004C300A" w:rsidP="004C300A">
            <w:pPr>
              <w:rPr>
                <w:rFonts w:cstheme="minorHAnsi"/>
                <w:b/>
                <w:sz w:val="12"/>
                <w:szCs w:val="12"/>
              </w:rPr>
            </w:pPr>
            <w:r w:rsidRPr="00002928">
              <w:rPr>
                <w:rFonts w:cstheme="minorHAnsi"/>
                <w:b/>
                <w:i/>
                <w:noProof/>
                <w:sz w:val="12"/>
                <w:szCs w:val="12"/>
                <w:u w:val="single"/>
                <w:lang w:eastAsia="en-GB"/>
              </w:rPr>
              <w:drawing>
                <wp:anchor distT="0" distB="0" distL="114300" distR="114300" simplePos="0" relativeHeight="251658752" behindDoc="0" locked="0" layoutInCell="1" allowOverlap="1" wp14:anchorId="767AA32C" wp14:editId="317A0E5F">
                  <wp:simplePos x="0" y="0"/>
                  <wp:positionH relativeFrom="column">
                    <wp:posOffset>1911350</wp:posOffset>
                  </wp:positionH>
                  <wp:positionV relativeFrom="paragraph">
                    <wp:posOffset>49</wp:posOffset>
                  </wp:positionV>
                  <wp:extent cx="589280" cy="502285"/>
                  <wp:effectExtent l="0" t="0" r="1270" b="0"/>
                  <wp:wrapSquare wrapText="bothSides"/>
                  <wp:docPr id="46" name="Picture 7" descr="C:\Users\Teacher-2\AppData\Local\Microsoft\Windows\Temporary Internet Files\Content.IE5\N51XX0RK\14170-illustration-of-a-french-flag-p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eacher-2\AppData\Local\Microsoft\Windows\Temporary Internet Files\Content.IE5\N51XX0RK\14170-illustration-of-a-french-flag-pv[1].png"/>
                          <pic:cNvPicPr>
                            <a:picLocks noChangeAspect="1" noChangeArrowheads="1"/>
                          </pic:cNvPicPr>
                        </pic:nvPicPr>
                        <pic:blipFill rotWithShape="1">
                          <a:blip r:embed="rId16" cstate="print"/>
                          <a:srcRect b="34393"/>
                          <a:stretch/>
                        </pic:blipFill>
                        <pic:spPr bwMode="auto">
                          <a:xfrm rot="10800000" flipH="1">
                            <a:off x="0" y="0"/>
                            <a:ext cx="589280" cy="502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02928">
              <w:rPr>
                <w:rFonts w:cstheme="minorHAnsi"/>
                <w:b/>
                <w:sz w:val="12"/>
                <w:szCs w:val="12"/>
              </w:rPr>
              <w:t>Topic: En Classe (In Class)</w:t>
            </w:r>
          </w:p>
          <w:p w14:paraId="24269424" w14:textId="77777777" w:rsidR="004C300A" w:rsidRPr="00002928" w:rsidRDefault="004C300A" w:rsidP="004C300A">
            <w:pPr>
              <w:rPr>
                <w:rFonts w:cstheme="minorHAnsi"/>
                <w:sz w:val="12"/>
                <w:szCs w:val="12"/>
              </w:rPr>
            </w:pPr>
          </w:p>
          <w:p w14:paraId="770DF62D" w14:textId="77777777" w:rsidR="004C300A" w:rsidRPr="00002928" w:rsidRDefault="004C300A" w:rsidP="004C300A">
            <w:pPr>
              <w:rPr>
                <w:rFonts w:cstheme="minorHAnsi"/>
                <w:b/>
                <w:sz w:val="12"/>
                <w:szCs w:val="12"/>
              </w:rPr>
            </w:pPr>
            <w:r w:rsidRPr="00002928">
              <w:rPr>
                <w:rFonts w:cstheme="minorHAnsi"/>
                <w:b/>
                <w:sz w:val="12"/>
                <w:szCs w:val="12"/>
              </w:rPr>
              <w:t>Knowledge/Skills:</w:t>
            </w:r>
          </w:p>
          <w:p w14:paraId="6DAA1907" w14:textId="77777777" w:rsidR="004C300A" w:rsidRPr="00002928" w:rsidRDefault="004C300A" w:rsidP="004C300A">
            <w:pPr>
              <w:rPr>
                <w:rFonts w:cstheme="minorHAnsi"/>
                <w:b/>
                <w:sz w:val="12"/>
                <w:szCs w:val="12"/>
              </w:rPr>
            </w:pPr>
            <w:r w:rsidRPr="00002928">
              <w:rPr>
                <w:rFonts w:cstheme="minorHAnsi"/>
                <w:b/>
                <w:sz w:val="12"/>
                <w:szCs w:val="12"/>
              </w:rPr>
              <w:t>As linguists we will learn:</w:t>
            </w:r>
          </w:p>
          <w:p w14:paraId="318F04F9" w14:textId="77777777" w:rsidR="004C300A" w:rsidRPr="00002928" w:rsidRDefault="004C300A" w:rsidP="004C300A">
            <w:pPr>
              <w:rPr>
                <w:sz w:val="12"/>
                <w:szCs w:val="12"/>
              </w:rPr>
            </w:pPr>
            <w:r w:rsidRPr="00002928">
              <w:rPr>
                <w:sz w:val="12"/>
                <w:szCs w:val="12"/>
              </w:rPr>
              <w:t>To know how to speak in sentences, using familiar vocabulary, phrases and basic language structures.</w:t>
            </w:r>
          </w:p>
          <w:p w14:paraId="56BE9FCB" w14:textId="77777777" w:rsidR="004C300A" w:rsidRPr="00002928" w:rsidRDefault="004C300A" w:rsidP="004C300A">
            <w:pPr>
              <w:rPr>
                <w:sz w:val="12"/>
                <w:szCs w:val="12"/>
              </w:rPr>
            </w:pPr>
          </w:p>
          <w:p w14:paraId="6091385B" w14:textId="2353344D" w:rsidR="004C300A" w:rsidRPr="00002928" w:rsidRDefault="004C300A" w:rsidP="004C300A">
            <w:pPr>
              <w:rPr>
                <w:sz w:val="12"/>
                <w:szCs w:val="12"/>
              </w:rPr>
            </w:pPr>
            <w:r w:rsidRPr="00002928">
              <w:rPr>
                <w:sz w:val="12"/>
                <w:szCs w:val="12"/>
              </w:rPr>
              <w:t>To know how to write phrases from memory, and adapt these to create new sentences.</w:t>
            </w:r>
          </w:p>
          <w:p w14:paraId="3E2BF724" w14:textId="77777777" w:rsidR="004C300A" w:rsidRPr="00002928" w:rsidRDefault="004C300A" w:rsidP="004C300A">
            <w:pPr>
              <w:rPr>
                <w:rFonts w:cstheme="minorHAnsi"/>
                <w:sz w:val="12"/>
                <w:szCs w:val="12"/>
              </w:rPr>
            </w:pPr>
            <w:r w:rsidRPr="00002928">
              <w:rPr>
                <w:sz w:val="12"/>
                <w:szCs w:val="12"/>
              </w:rPr>
              <w:t>To understand how to describe people, places, things and actions orally and in writing</w:t>
            </w:r>
          </w:p>
        </w:tc>
      </w:tr>
      <w:tr w:rsidR="004C300A" w:rsidRPr="00BF5A83" w14:paraId="423A3014" w14:textId="77777777" w:rsidTr="00835675">
        <w:trPr>
          <w:trHeight w:val="264"/>
        </w:trPr>
        <w:tc>
          <w:tcPr>
            <w:tcW w:w="4823" w:type="dxa"/>
            <w:gridSpan w:val="2"/>
            <w:shd w:val="clear" w:color="auto" w:fill="CC00CC"/>
          </w:tcPr>
          <w:p w14:paraId="33B98B7E" w14:textId="12B07103" w:rsidR="004C300A" w:rsidRPr="00002928" w:rsidRDefault="004C300A" w:rsidP="004C300A">
            <w:pPr>
              <w:jc w:val="center"/>
              <w:rPr>
                <w:rFonts w:cstheme="minorHAnsi"/>
                <w:b/>
                <w:i/>
                <w:sz w:val="12"/>
                <w:szCs w:val="12"/>
                <w:u w:val="single"/>
              </w:rPr>
            </w:pPr>
            <w:r w:rsidRPr="00002928">
              <w:rPr>
                <w:rFonts w:cstheme="minorHAnsi"/>
                <w:b/>
                <w:i/>
                <w:sz w:val="12"/>
                <w:szCs w:val="12"/>
                <w:u w:val="single"/>
              </w:rPr>
              <w:t xml:space="preserve">History: </w:t>
            </w:r>
          </w:p>
        </w:tc>
        <w:tc>
          <w:tcPr>
            <w:tcW w:w="3525" w:type="dxa"/>
            <w:gridSpan w:val="4"/>
            <w:shd w:val="clear" w:color="auto" w:fill="FF0000"/>
          </w:tcPr>
          <w:p w14:paraId="702940C1" w14:textId="512850CC" w:rsidR="004C300A" w:rsidRPr="00002928" w:rsidRDefault="004C300A" w:rsidP="004C300A">
            <w:pPr>
              <w:jc w:val="center"/>
              <w:rPr>
                <w:rFonts w:cstheme="minorHAnsi"/>
                <w:b/>
                <w:i/>
                <w:sz w:val="12"/>
                <w:szCs w:val="12"/>
                <w:u w:val="single"/>
              </w:rPr>
            </w:pPr>
            <w:r w:rsidRPr="00002928">
              <w:rPr>
                <w:rFonts w:cstheme="minorHAnsi"/>
                <w:b/>
                <w:i/>
                <w:sz w:val="12"/>
                <w:szCs w:val="12"/>
                <w:u w:val="single"/>
              </w:rPr>
              <w:t>Geography:</w:t>
            </w:r>
          </w:p>
          <w:p w14:paraId="79A62019" w14:textId="77777777" w:rsidR="004C300A" w:rsidRPr="00002928" w:rsidRDefault="004C300A" w:rsidP="004C300A">
            <w:pPr>
              <w:rPr>
                <w:rFonts w:cstheme="minorHAnsi"/>
                <w:noProof/>
                <w:sz w:val="12"/>
                <w:szCs w:val="12"/>
                <w:lang w:eastAsia="en-GB"/>
              </w:rPr>
            </w:pPr>
          </w:p>
        </w:tc>
        <w:tc>
          <w:tcPr>
            <w:tcW w:w="3384" w:type="dxa"/>
            <w:gridSpan w:val="4"/>
            <w:shd w:val="clear" w:color="auto" w:fill="C2D69B" w:themeFill="accent3" w:themeFillTint="99"/>
          </w:tcPr>
          <w:p w14:paraId="752A662D" w14:textId="38AD23B4" w:rsidR="004C300A" w:rsidRPr="00002928" w:rsidRDefault="004C300A" w:rsidP="004C300A">
            <w:pPr>
              <w:jc w:val="center"/>
              <w:rPr>
                <w:rFonts w:cstheme="minorHAnsi"/>
                <w:b/>
                <w:i/>
                <w:sz w:val="12"/>
                <w:szCs w:val="12"/>
                <w:u w:val="single"/>
              </w:rPr>
            </w:pPr>
            <w:r w:rsidRPr="00002928">
              <w:rPr>
                <w:rFonts w:cstheme="minorHAnsi"/>
                <w:b/>
                <w:i/>
                <w:sz w:val="12"/>
                <w:szCs w:val="12"/>
                <w:u w:val="single"/>
              </w:rPr>
              <w:t xml:space="preserve">P.E.: </w:t>
            </w:r>
          </w:p>
        </w:tc>
        <w:tc>
          <w:tcPr>
            <w:tcW w:w="4203" w:type="dxa"/>
            <w:gridSpan w:val="2"/>
            <w:shd w:val="clear" w:color="auto" w:fill="4BACC6" w:themeFill="accent5"/>
          </w:tcPr>
          <w:p w14:paraId="769EB95E" w14:textId="73B9C450" w:rsidR="004C300A" w:rsidRPr="00002928" w:rsidRDefault="00AE34BF" w:rsidP="004C300A">
            <w:pPr>
              <w:jc w:val="center"/>
              <w:rPr>
                <w:rFonts w:cstheme="minorHAnsi"/>
                <w:b/>
                <w:i/>
                <w:sz w:val="12"/>
                <w:szCs w:val="12"/>
                <w:u w:val="single"/>
              </w:rPr>
            </w:pPr>
            <w:r w:rsidRPr="00002928">
              <w:rPr>
                <w:rFonts w:cstheme="minorHAnsi"/>
                <w:b/>
                <w:i/>
                <w:sz w:val="12"/>
                <w:szCs w:val="12"/>
                <w:u w:val="single"/>
              </w:rPr>
              <w:t>Desig</w:t>
            </w:r>
            <w:r w:rsidR="004C300A" w:rsidRPr="00002928">
              <w:rPr>
                <w:rFonts w:cstheme="minorHAnsi"/>
                <w:b/>
                <w:i/>
                <w:sz w:val="12"/>
                <w:szCs w:val="12"/>
                <w:u w:val="single"/>
              </w:rPr>
              <w:t xml:space="preserve">n Technology: </w:t>
            </w:r>
          </w:p>
        </w:tc>
      </w:tr>
      <w:tr w:rsidR="004C300A" w:rsidRPr="00BF5A83" w14:paraId="09CFD806" w14:textId="77777777" w:rsidTr="00835675">
        <w:trPr>
          <w:trHeight w:val="1834"/>
        </w:trPr>
        <w:tc>
          <w:tcPr>
            <w:tcW w:w="4823" w:type="dxa"/>
            <w:gridSpan w:val="2"/>
            <w:shd w:val="clear" w:color="auto" w:fill="CC00CC"/>
          </w:tcPr>
          <w:p w14:paraId="4D533C84" w14:textId="77777777" w:rsidR="004C300A" w:rsidRPr="00002928" w:rsidRDefault="004C300A" w:rsidP="004C300A">
            <w:pPr>
              <w:rPr>
                <w:rFonts w:cstheme="minorHAnsi"/>
                <w:sz w:val="12"/>
                <w:szCs w:val="12"/>
              </w:rPr>
            </w:pPr>
            <w:r w:rsidRPr="00002928">
              <w:rPr>
                <w:rFonts w:cstheme="minorHAnsi"/>
                <w:noProof/>
                <w:sz w:val="12"/>
                <w:szCs w:val="12"/>
                <w:lang w:eastAsia="en-GB"/>
              </w:rPr>
              <w:drawing>
                <wp:anchor distT="0" distB="0" distL="114300" distR="114300" simplePos="0" relativeHeight="251660800" behindDoc="0" locked="0" layoutInCell="1" allowOverlap="1" wp14:anchorId="07A27358" wp14:editId="4D33E7CF">
                  <wp:simplePos x="0" y="0"/>
                  <wp:positionH relativeFrom="column">
                    <wp:posOffset>1946910</wp:posOffset>
                  </wp:positionH>
                  <wp:positionV relativeFrom="paragraph">
                    <wp:posOffset>15875</wp:posOffset>
                  </wp:positionV>
                  <wp:extent cx="508635" cy="548640"/>
                  <wp:effectExtent l="0" t="0" r="0" b="0"/>
                  <wp:wrapSquare wrapText="bothSides"/>
                  <wp:docPr id="5" name="Picture 5" descr="C:\Users\nathan.white\AppData\Local\Microsoft\Windows\INetCache\Content.MSO\1539E3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than.white\AppData\Local\Microsoft\Windows\INetCache\Content.MSO\1539E38B.tmp"/>
                          <pic:cNvPicPr>
                            <a:picLocks noChangeAspect="1" noChangeArrowheads="1"/>
                          </pic:cNvPicPr>
                        </pic:nvPicPr>
                        <pic:blipFill>
                          <a:blip r:embed="rId17"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508635"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2928">
              <w:rPr>
                <w:rFonts w:cstheme="minorHAnsi"/>
                <w:sz w:val="12"/>
                <w:szCs w:val="12"/>
              </w:rPr>
              <w:t xml:space="preserve">WW2 – The Blitz, evacuation and rationing. </w:t>
            </w:r>
          </w:p>
          <w:p w14:paraId="0D457836" w14:textId="5D90153A" w:rsidR="004C300A" w:rsidRPr="00002928" w:rsidRDefault="004C300A" w:rsidP="004C300A">
            <w:pPr>
              <w:rPr>
                <w:rFonts w:cstheme="minorHAnsi"/>
                <w:sz w:val="12"/>
                <w:szCs w:val="12"/>
              </w:rPr>
            </w:pPr>
            <w:r w:rsidRPr="00002928">
              <w:rPr>
                <w:rFonts w:cstheme="minorHAnsi"/>
                <w:sz w:val="12"/>
                <w:szCs w:val="12"/>
              </w:rPr>
              <w:t>What impact did WW2 have on the West Midlands?</w:t>
            </w:r>
          </w:p>
          <w:p w14:paraId="7B8B489B" w14:textId="77777777" w:rsidR="00AE34BF" w:rsidRPr="00002928" w:rsidRDefault="00AE34BF" w:rsidP="004C300A">
            <w:pPr>
              <w:rPr>
                <w:rFonts w:cstheme="minorHAnsi"/>
                <w:sz w:val="12"/>
                <w:szCs w:val="12"/>
              </w:rPr>
            </w:pPr>
          </w:p>
          <w:p w14:paraId="3D216471" w14:textId="77777777" w:rsidR="004C300A" w:rsidRPr="00002928" w:rsidRDefault="004C300A" w:rsidP="004C300A">
            <w:pPr>
              <w:tabs>
                <w:tab w:val="center" w:pos="1882"/>
              </w:tabs>
              <w:rPr>
                <w:rFonts w:cstheme="minorHAnsi"/>
                <w:b/>
                <w:sz w:val="12"/>
                <w:szCs w:val="12"/>
              </w:rPr>
            </w:pPr>
            <w:r w:rsidRPr="00002928">
              <w:rPr>
                <w:rFonts w:cstheme="minorHAnsi"/>
                <w:b/>
                <w:sz w:val="12"/>
                <w:szCs w:val="12"/>
              </w:rPr>
              <w:t>Knowledge/Skills:</w:t>
            </w:r>
          </w:p>
          <w:p w14:paraId="517A5808" w14:textId="77777777" w:rsidR="00AE34BF" w:rsidRPr="00002928" w:rsidRDefault="004C300A" w:rsidP="004C300A">
            <w:pPr>
              <w:tabs>
                <w:tab w:val="center" w:pos="1882"/>
              </w:tabs>
              <w:rPr>
                <w:rFonts w:cstheme="minorHAnsi"/>
                <w:b/>
                <w:sz w:val="12"/>
                <w:szCs w:val="12"/>
              </w:rPr>
            </w:pPr>
            <w:r w:rsidRPr="00002928">
              <w:rPr>
                <w:rFonts w:cstheme="minorHAnsi"/>
                <w:b/>
                <w:sz w:val="12"/>
                <w:szCs w:val="12"/>
              </w:rPr>
              <w:t>As historians we will learn:</w:t>
            </w:r>
          </w:p>
          <w:p w14:paraId="45171F10" w14:textId="19B1B506" w:rsidR="004C300A" w:rsidRPr="00002928" w:rsidRDefault="004C300A" w:rsidP="004C300A">
            <w:pPr>
              <w:tabs>
                <w:tab w:val="center" w:pos="1882"/>
              </w:tabs>
              <w:rPr>
                <w:rFonts w:cstheme="minorHAnsi"/>
                <w:b/>
                <w:sz w:val="12"/>
                <w:szCs w:val="12"/>
              </w:rPr>
            </w:pPr>
            <w:r w:rsidRPr="00002928">
              <w:rPr>
                <w:rFonts w:cstheme="minorHAnsi"/>
                <w:b/>
                <w:sz w:val="12"/>
                <w:szCs w:val="12"/>
              </w:rPr>
              <w:tab/>
            </w:r>
          </w:p>
          <w:p w14:paraId="230F84C0" w14:textId="3386C3FA" w:rsidR="004C300A" w:rsidRPr="00002928" w:rsidRDefault="004C300A" w:rsidP="00AE34BF">
            <w:pPr>
              <w:rPr>
                <w:rFonts w:cstheme="minorHAnsi"/>
                <w:sz w:val="12"/>
                <w:szCs w:val="12"/>
              </w:rPr>
            </w:pPr>
            <w:r w:rsidRPr="00002928">
              <w:rPr>
                <w:rFonts w:eastAsia="Times New Roman" w:cstheme="minorHAnsi"/>
                <w:sz w:val="12"/>
                <w:szCs w:val="12"/>
                <w:lang w:eastAsia="en-GB"/>
              </w:rPr>
              <w:t>To understand ways of checking the accuracy of interpretations – fact or fiction and opinion.</w:t>
            </w:r>
            <w:r w:rsidRPr="00002928">
              <w:rPr>
                <w:rFonts w:eastAsia="Times New Roman" w:cstheme="minorHAnsi"/>
                <w:sz w:val="12"/>
                <w:szCs w:val="12"/>
                <w:lang w:eastAsia="en-GB"/>
              </w:rPr>
              <w:br/>
              <w:t xml:space="preserve">To conduct a </w:t>
            </w:r>
            <w:r w:rsidRPr="00002928">
              <w:rPr>
                <w:rFonts w:cstheme="minorHAnsi"/>
                <w:sz w:val="12"/>
                <w:szCs w:val="12"/>
              </w:rPr>
              <w:t xml:space="preserve">depth study </w:t>
            </w:r>
            <w:r w:rsidRPr="00002928">
              <w:rPr>
                <w:rFonts w:cstheme="minorHAnsi"/>
                <w:sz w:val="12"/>
                <w:szCs w:val="12"/>
              </w:rPr>
              <w:br/>
              <w:t xml:space="preserve">To complete a study over time tracing how several aspects of national history are reflected in the locality. </w:t>
            </w:r>
            <w:r w:rsidRPr="00002928">
              <w:rPr>
                <w:rFonts w:cstheme="minorHAnsi"/>
                <w:sz w:val="12"/>
                <w:szCs w:val="12"/>
              </w:rPr>
              <w:br/>
              <w:t>To complete a study of an aspect of history or a site dating from a period beyond 1066 that is significant in the locality</w:t>
            </w:r>
            <w:r w:rsidR="00AE34BF" w:rsidRPr="00002928">
              <w:rPr>
                <w:rFonts w:cstheme="minorHAnsi"/>
                <w:sz w:val="12"/>
                <w:szCs w:val="12"/>
              </w:rPr>
              <w:t xml:space="preserve">. </w:t>
            </w:r>
            <w:r w:rsidRPr="00002928">
              <w:rPr>
                <w:rFonts w:cstheme="minorHAnsi"/>
                <w:sz w:val="12"/>
                <w:szCs w:val="12"/>
              </w:rPr>
              <w:br/>
              <w:t xml:space="preserve">To know a significant turning point in British history, for example the Battle of Britain. </w:t>
            </w:r>
          </w:p>
        </w:tc>
        <w:tc>
          <w:tcPr>
            <w:tcW w:w="3525" w:type="dxa"/>
            <w:gridSpan w:val="4"/>
            <w:shd w:val="clear" w:color="auto" w:fill="FF0000"/>
          </w:tcPr>
          <w:p w14:paraId="25648EB8" w14:textId="02FB7BE9" w:rsidR="004C300A" w:rsidRPr="00002928" w:rsidRDefault="004C300A" w:rsidP="004C300A">
            <w:pPr>
              <w:rPr>
                <w:rFonts w:cstheme="minorHAnsi"/>
                <w:sz w:val="12"/>
                <w:szCs w:val="12"/>
              </w:rPr>
            </w:pPr>
            <w:r w:rsidRPr="00002928">
              <w:rPr>
                <w:rFonts w:cstheme="minorHAnsi"/>
                <w:noProof/>
                <w:sz w:val="12"/>
                <w:szCs w:val="12"/>
                <w:lang w:eastAsia="en-GB"/>
              </w:rPr>
              <w:drawing>
                <wp:anchor distT="0" distB="0" distL="114300" distR="114300" simplePos="0" relativeHeight="251656704" behindDoc="0" locked="0" layoutInCell="1" allowOverlap="1" wp14:anchorId="048E15E5" wp14:editId="59EA9748">
                  <wp:simplePos x="0" y="0"/>
                  <wp:positionH relativeFrom="column">
                    <wp:posOffset>1333500</wp:posOffset>
                  </wp:positionH>
                  <wp:positionV relativeFrom="paragraph">
                    <wp:posOffset>41275</wp:posOffset>
                  </wp:positionV>
                  <wp:extent cx="400050" cy="4000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pic:spPr>
                      </pic:pic>
                    </a:graphicData>
                  </a:graphic>
                </wp:anchor>
              </w:drawing>
            </w:r>
            <w:r w:rsidRPr="00002928">
              <w:rPr>
                <w:rFonts w:cstheme="minorHAnsi"/>
                <w:sz w:val="12"/>
                <w:szCs w:val="12"/>
              </w:rPr>
              <w:t>Countries of WW2</w:t>
            </w:r>
          </w:p>
          <w:p w14:paraId="1DC401F0" w14:textId="77777777" w:rsidR="004C300A" w:rsidRPr="00002928" w:rsidRDefault="004C300A" w:rsidP="004C300A">
            <w:pPr>
              <w:rPr>
                <w:rFonts w:cstheme="minorHAnsi"/>
                <w:sz w:val="12"/>
                <w:szCs w:val="12"/>
              </w:rPr>
            </w:pPr>
            <w:r w:rsidRPr="00002928">
              <w:rPr>
                <w:rFonts w:cstheme="minorHAnsi"/>
                <w:sz w:val="12"/>
                <w:szCs w:val="12"/>
              </w:rPr>
              <w:t>Maps of WW2</w:t>
            </w:r>
          </w:p>
          <w:p w14:paraId="038B068B" w14:textId="77777777" w:rsidR="004C300A" w:rsidRPr="00002928" w:rsidRDefault="004C300A" w:rsidP="004C300A">
            <w:pPr>
              <w:rPr>
                <w:rFonts w:cstheme="minorHAnsi"/>
                <w:sz w:val="12"/>
                <w:szCs w:val="12"/>
              </w:rPr>
            </w:pPr>
          </w:p>
          <w:p w14:paraId="0786B860" w14:textId="77777777" w:rsidR="004C300A" w:rsidRPr="00002928" w:rsidRDefault="004C300A" w:rsidP="004C300A">
            <w:pPr>
              <w:rPr>
                <w:rFonts w:cstheme="minorHAnsi"/>
                <w:b/>
                <w:sz w:val="12"/>
                <w:szCs w:val="12"/>
              </w:rPr>
            </w:pPr>
            <w:r w:rsidRPr="00002928">
              <w:rPr>
                <w:rFonts w:cstheme="minorHAnsi"/>
                <w:b/>
                <w:sz w:val="12"/>
                <w:szCs w:val="12"/>
              </w:rPr>
              <w:t>Knowledge/Skills:</w:t>
            </w:r>
          </w:p>
          <w:p w14:paraId="565BDEFD" w14:textId="77777777" w:rsidR="004C300A" w:rsidRPr="00002928" w:rsidRDefault="004C300A" w:rsidP="004C300A">
            <w:pPr>
              <w:rPr>
                <w:rFonts w:cstheme="minorHAnsi"/>
                <w:b/>
                <w:sz w:val="12"/>
                <w:szCs w:val="12"/>
              </w:rPr>
            </w:pPr>
            <w:r w:rsidRPr="00002928">
              <w:rPr>
                <w:rFonts w:cstheme="minorHAnsi"/>
                <w:b/>
                <w:sz w:val="12"/>
                <w:szCs w:val="12"/>
              </w:rPr>
              <w:t>As geographers we will learn:</w:t>
            </w:r>
          </w:p>
          <w:p w14:paraId="1D867EE2" w14:textId="77777777" w:rsidR="004C300A" w:rsidRPr="00002928" w:rsidRDefault="004C300A" w:rsidP="004C300A">
            <w:pPr>
              <w:rPr>
                <w:rFonts w:eastAsia="Times New Roman" w:cstheme="minorHAnsi"/>
                <w:sz w:val="12"/>
                <w:szCs w:val="12"/>
                <w:lang w:eastAsia="en-GB"/>
              </w:rPr>
            </w:pPr>
            <w:r w:rsidRPr="00002928">
              <w:rPr>
                <w:rFonts w:eastAsia="Times New Roman" w:cstheme="minorHAnsi"/>
                <w:sz w:val="12"/>
                <w:szCs w:val="12"/>
                <w:lang w:eastAsia="en-GB"/>
              </w:rPr>
              <w:t>To know how to use maps, atlases, globes and digital/computer mapping (Google Earth) to locate countries and describe features studied.</w:t>
            </w:r>
          </w:p>
          <w:p w14:paraId="4BBE57F4" w14:textId="77777777" w:rsidR="004C300A" w:rsidRPr="00002928" w:rsidRDefault="004C300A" w:rsidP="004C300A">
            <w:pPr>
              <w:rPr>
                <w:rFonts w:eastAsia="Times New Roman" w:cstheme="minorHAnsi"/>
                <w:sz w:val="12"/>
                <w:szCs w:val="12"/>
                <w:lang w:eastAsia="en-GB"/>
              </w:rPr>
            </w:pPr>
          </w:p>
          <w:p w14:paraId="6040F9CA" w14:textId="77777777" w:rsidR="004C300A" w:rsidRPr="00002928" w:rsidRDefault="004C300A" w:rsidP="004C300A">
            <w:pPr>
              <w:rPr>
                <w:rFonts w:eastAsia="Times New Roman" w:cstheme="minorHAnsi"/>
                <w:sz w:val="12"/>
                <w:szCs w:val="12"/>
                <w:lang w:eastAsia="en-GB"/>
              </w:rPr>
            </w:pPr>
            <w:r w:rsidRPr="00002928">
              <w:rPr>
                <w:rFonts w:cstheme="minorHAnsi"/>
                <w:sz w:val="12"/>
                <w:szCs w:val="12"/>
              </w:rPr>
              <w:t>To know how to name and locate counties and cities of the United Kingdom, geographical regions and identify the human and physical characteristics and key topographical features (including hills, mountains, coasts and rivers), and land-use patterns; and understand how some of these aspects have changed over time.)</w:t>
            </w:r>
          </w:p>
        </w:tc>
        <w:tc>
          <w:tcPr>
            <w:tcW w:w="3384" w:type="dxa"/>
            <w:gridSpan w:val="4"/>
            <w:shd w:val="clear" w:color="auto" w:fill="C2D69B" w:themeFill="accent3" w:themeFillTint="99"/>
          </w:tcPr>
          <w:p w14:paraId="37BBA588" w14:textId="0FF61A0D" w:rsidR="004C300A" w:rsidRPr="00002928" w:rsidRDefault="00002928" w:rsidP="004C300A">
            <w:pPr>
              <w:rPr>
                <w:rFonts w:cstheme="minorHAnsi"/>
                <w:sz w:val="12"/>
                <w:szCs w:val="12"/>
              </w:rPr>
            </w:pPr>
            <w:r w:rsidRPr="00002928">
              <w:rPr>
                <w:rFonts w:cstheme="minorHAnsi"/>
                <w:noProof/>
                <w:sz w:val="12"/>
                <w:szCs w:val="12"/>
                <w:lang w:eastAsia="en-GB"/>
              </w:rPr>
              <w:drawing>
                <wp:anchor distT="0" distB="0" distL="114300" distR="114300" simplePos="0" relativeHeight="251651584" behindDoc="0" locked="0" layoutInCell="1" allowOverlap="1" wp14:anchorId="17BA7BA0" wp14:editId="437FC662">
                  <wp:simplePos x="0" y="0"/>
                  <wp:positionH relativeFrom="column">
                    <wp:posOffset>1352941</wp:posOffset>
                  </wp:positionH>
                  <wp:positionV relativeFrom="paragraph">
                    <wp:posOffset>55628</wp:posOffset>
                  </wp:positionV>
                  <wp:extent cx="560517" cy="416225"/>
                  <wp:effectExtent l="0" t="0" r="0" b="3175"/>
                  <wp:wrapNone/>
                  <wp:docPr id="1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8375" cy="422060"/>
                          </a:xfrm>
                          <a:prstGeom prst="rect">
                            <a:avLst/>
                          </a:prstGeom>
                          <a:noFill/>
                        </pic:spPr>
                      </pic:pic>
                    </a:graphicData>
                  </a:graphic>
                  <wp14:sizeRelH relativeFrom="margin">
                    <wp14:pctWidth>0</wp14:pctWidth>
                  </wp14:sizeRelH>
                  <wp14:sizeRelV relativeFrom="margin">
                    <wp14:pctHeight>0</wp14:pctHeight>
                  </wp14:sizeRelV>
                </wp:anchor>
              </w:drawing>
            </w:r>
            <w:r w:rsidR="004C300A" w:rsidRPr="00002928">
              <w:rPr>
                <w:rFonts w:cstheme="minorHAnsi"/>
                <w:sz w:val="12"/>
                <w:szCs w:val="12"/>
              </w:rPr>
              <w:t xml:space="preserve"> </w:t>
            </w:r>
            <w:r w:rsidR="00835675">
              <w:rPr>
                <w:rFonts w:cstheme="minorHAnsi"/>
                <w:noProof/>
                <w:sz w:val="12"/>
                <w:szCs w:val="12"/>
                <w:lang w:val="en-US"/>
              </w:rPr>
              <w:t>Invasion Games</w:t>
            </w:r>
          </w:p>
          <w:p w14:paraId="34CA2281" w14:textId="77777777" w:rsidR="004C300A" w:rsidRPr="00002928" w:rsidRDefault="004C300A" w:rsidP="004C300A">
            <w:pPr>
              <w:rPr>
                <w:rFonts w:cstheme="minorHAnsi"/>
                <w:sz w:val="12"/>
                <w:szCs w:val="12"/>
              </w:rPr>
            </w:pPr>
          </w:p>
          <w:p w14:paraId="499A8F5F" w14:textId="77777777" w:rsidR="004C300A" w:rsidRPr="00002928" w:rsidRDefault="004C300A" w:rsidP="004C300A">
            <w:pPr>
              <w:rPr>
                <w:rFonts w:cstheme="minorHAnsi"/>
                <w:b/>
                <w:sz w:val="12"/>
                <w:szCs w:val="12"/>
              </w:rPr>
            </w:pPr>
            <w:r w:rsidRPr="00002928">
              <w:rPr>
                <w:rFonts w:cstheme="minorHAnsi"/>
                <w:b/>
                <w:sz w:val="12"/>
                <w:szCs w:val="12"/>
              </w:rPr>
              <w:t>Knowledge/Skills:</w:t>
            </w:r>
          </w:p>
          <w:p w14:paraId="54ECEED6" w14:textId="77777777" w:rsidR="00AE34BF" w:rsidRPr="00002928" w:rsidRDefault="004C300A" w:rsidP="004C300A">
            <w:pPr>
              <w:rPr>
                <w:rFonts w:cstheme="minorHAnsi"/>
                <w:b/>
                <w:sz w:val="12"/>
                <w:szCs w:val="12"/>
              </w:rPr>
            </w:pPr>
            <w:r w:rsidRPr="00002928">
              <w:rPr>
                <w:rFonts w:cstheme="minorHAnsi"/>
                <w:b/>
                <w:sz w:val="12"/>
                <w:szCs w:val="12"/>
              </w:rPr>
              <w:t xml:space="preserve">As sports people we will learn: </w:t>
            </w:r>
          </w:p>
          <w:p w14:paraId="497B078D" w14:textId="3CD866CF" w:rsidR="004C300A" w:rsidRPr="00002928" w:rsidRDefault="004C300A" w:rsidP="004C300A">
            <w:pPr>
              <w:rPr>
                <w:rFonts w:cstheme="minorHAnsi"/>
                <w:sz w:val="12"/>
                <w:szCs w:val="12"/>
              </w:rPr>
            </w:pPr>
            <w:r w:rsidRPr="00002928">
              <w:rPr>
                <w:rFonts w:cstheme="minorHAnsi"/>
                <w:b/>
                <w:sz w:val="12"/>
                <w:szCs w:val="12"/>
              </w:rPr>
              <w:br/>
            </w:r>
            <w:r w:rsidRPr="00002928">
              <w:rPr>
                <w:rFonts w:cstheme="minorHAnsi"/>
                <w:sz w:val="12"/>
                <w:szCs w:val="12"/>
              </w:rPr>
              <w:t>To be able to part</w:t>
            </w:r>
            <w:r w:rsidR="00AE34BF" w:rsidRPr="00002928">
              <w:rPr>
                <w:rFonts w:cstheme="minorHAnsi"/>
                <w:sz w:val="12"/>
                <w:szCs w:val="12"/>
              </w:rPr>
              <w:t xml:space="preserve">icipate in competitive sports. </w:t>
            </w:r>
            <w:r w:rsidRPr="00002928">
              <w:rPr>
                <w:rFonts w:cstheme="minorHAnsi"/>
                <w:sz w:val="12"/>
                <w:szCs w:val="12"/>
              </w:rPr>
              <w:br/>
              <w:t>To understand th</w:t>
            </w:r>
            <w:r w:rsidR="00AE34BF" w:rsidRPr="00002928">
              <w:rPr>
                <w:rFonts w:cstheme="minorHAnsi"/>
                <w:sz w:val="12"/>
                <w:szCs w:val="12"/>
              </w:rPr>
              <w:t xml:space="preserve">e rules of a particular sport. </w:t>
            </w:r>
            <w:r w:rsidRPr="00002928">
              <w:rPr>
                <w:rFonts w:cstheme="minorHAnsi"/>
                <w:sz w:val="12"/>
                <w:szCs w:val="12"/>
              </w:rPr>
              <w:br/>
            </w:r>
            <w:r w:rsidRPr="00002928">
              <w:rPr>
                <w:rFonts w:eastAsia="Times New Roman" w:cstheme="minorHAnsi"/>
                <w:sz w:val="12"/>
                <w:szCs w:val="12"/>
                <w:lang w:eastAsia="en-GB"/>
              </w:rPr>
              <w:t>To understand how to gain possession by working a team.</w:t>
            </w:r>
            <w:r w:rsidRPr="00002928">
              <w:rPr>
                <w:rFonts w:eastAsia="Times New Roman" w:cstheme="minorHAnsi"/>
                <w:sz w:val="12"/>
                <w:szCs w:val="12"/>
                <w:lang w:eastAsia="en-GB"/>
              </w:rPr>
              <w:br/>
              <w:t>To understand how to choose a tact</w:t>
            </w:r>
            <w:r w:rsidR="00AE34BF" w:rsidRPr="00002928">
              <w:rPr>
                <w:rFonts w:eastAsia="Times New Roman" w:cstheme="minorHAnsi"/>
                <w:sz w:val="12"/>
                <w:szCs w:val="12"/>
                <w:lang w:eastAsia="en-GB"/>
              </w:rPr>
              <w:t>ic for defending and attacking.</w:t>
            </w:r>
            <w:r w:rsidRPr="00002928">
              <w:rPr>
                <w:rFonts w:eastAsia="Times New Roman" w:cstheme="minorHAnsi"/>
                <w:sz w:val="12"/>
                <w:szCs w:val="12"/>
                <w:lang w:eastAsia="en-GB"/>
              </w:rPr>
              <w:br/>
              <w:t>To know how to pass in different ways.</w:t>
            </w:r>
          </w:p>
        </w:tc>
        <w:tc>
          <w:tcPr>
            <w:tcW w:w="4203" w:type="dxa"/>
            <w:gridSpan w:val="2"/>
            <w:shd w:val="clear" w:color="auto" w:fill="4BACC6" w:themeFill="accent5"/>
          </w:tcPr>
          <w:p w14:paraId="0FDD9679" w14:textId="06ABCD92" w:rsidR="004C300A" w:rsidRPr="00002928" w:rsidRDefault="00002928" w:rsidP="004C300A">
            <w:pPr>
              <w:rPr>
                <w:rFonts w:cstheme="minorHAnsi"/>
                <w:sz w:val="12"/>
                <w:szCs w:val="12"/>
              </w:rPr>
            </w:pPr>
            <w:r w:rsidRPr="00002928">
              <w:rPr>
                <w:rFonts w:cstheme="minorHAnsi"/>
                <w:b/>
                <w:i/>
                <w:noProof/>
                <w:sz w:val="12"/>
                <w:szCs w:val="12"/>
                <w:u w:val="single"/>
                <w:lang w:eastAsia="en-GB"/>
              </w:rPr>
              <w:drawing>
                <wp:anchor distT="0" distB="0" distL="114300" distR="114300" simplePos="0" relativeHeight="251655680" behindDoc="0" locked="0" layoutInCell="1" allowOverlap="1" wp14:anchorId="7FE4E901" wp14:editId="6C171956">
                  <wp:simplePos x="0" y="0"/>
                  <wp:positionH relativeFrom="column">
                    <wp:posOffset>2255715</wp:posOffset>
                  </wp:positionH>
                  <wp:positionV relativeFrom="paragraph">
                    <wp:posOffset>16901</wp:posOffset>
                  </wp:positionV>
                  <wp:extent cx="260888" cy="391332"/>
                  <wp:effectExtent l="0" t="0" r="635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0888" cy="391332"/>
                          </a:xfrm>
                          <a:prstGeom prst="rect">
                            <a:avLst/>
                          </a:prstGeom>
                          <a:noFill/>
                        </pic:spPr>
                      </pic:pic>
                    </a:graphicData>
                  </a:graphic>
                  <wp14:sizeRelH relativeFrom="margin">
                    <wp14:pctWidth>0</wp14:pctWidth>
                  </wp14:sizeRelH>
                  <wp14:sizeRelV relativeFrom="margin">
                    <wp14:pctHeight>0</wp14:pctHeight>
                  </wp14:sizeRelV>
                </wp:anchor>
              </w:drawing>
            </w:r>
            <w:r w:rsidR="004C300A" w:rsidRPr="00002928">
              <w:rPr>
                <w:rFonts w:cstheme="minorHAnsi"/>
                <w:sz w:val="12"/>
                <w:szCs w:val="12"/>
              </w:rPr>
              <w:t xml:space="preserve">Designing a </w:t>
            </w:r>
            <w:r w:rsidR="00835675">
              <w:rPr>
                <w:rFonts w:cstheme="minorHAnsi"/>
                <w:sz w:val="12"/>
                <w:szCs w:val="12"/>
              </w:rPr>
              <w:t xml:space="preserve">Fairground </w:t>
            </w:r>
          </w:p>
          <w:p w14:paraId="42E2692A" w14:textId="42F16383" w:rsidR="004C300A" w:rsidRPr="00002928" w:rsidRDefault="004C300A" w:rsidP="004C300A">
            <w:pPr>
              <w:rPr>
                <w:rFonts w:cstheme="minorHAnsi"/>
                <w:sz w:val="12"/>
                <w:szCs w:val="12"/>
              </w:rPr>
            </w:pPr>
          </w:p>
          <w:p w14:paraId="02E9357F" w14:textId="77777777" w:rsidR="004C300A" w:rsidRPr="00002928" w:rsidRDefault="004C300A" w:rsidP="004C300A">
            <w:pPr>
              <w:rPr>
                <w:rFonts w:cstheme="minorHAnsi"/>
                <w:b/>
                <w:sz w:val="12"/>
                <w:szCs w:val="12"/>
              </w:rPr>
            </w:pPr>
            <w:r w:rsidRPr="00002928">
              <w:rPr>
                <w:rFonts w:cstheme="minorHAnsi"/>
                <w:b/>
                <w:sz w:val="12"/>
                <w:szCs w:val="12"/>
              </w:rPr>
              <w:t>Knowledge/Skills:</w:t>
            </w:r>
          </w:p>
          <w:p w14:paraId="02CB8684" w14:textId="0F117FC9" w:rsidR="00AE34BF" w:rsidRPr="00002928" w:rsidRDefault="004C300A" w:rsidP="004C300A">
            <w:pPr>
              <w:rPr>
                <w:rFonts w:cstheme="minorHAnsi"/>
                <w:b/>
                <w:sz w:val="12"/>
                <w:szCs w:val="12"/>
              </w:rPr>
            </w:pPr>
            <w:r w:rsidRPr="00002928">
              <w:rPr>
                <w:rFonts w:cstheme="minorHAnsi"/>
                <w:b/>
                <w:sz w:val="12"/>
                <w:szCs w:val="12"/>
              </w:rPr>
              <w:t>As designers we will learn:</w:t>
            </w:r>
          </w:p>
          <w:p w14:paraId="5A402554" w14:textId="42A18540" w:rsidR="004C300A" w:rsidRPr="00002928" w:rsidRDefault="004C300A" w:rsidP="004C300A">
            <w:pPr>
              <w:rPr>
                <w:rFonts w:eastAsia="Times New Roman" w:cstheme="minorHAnsi"/>
                <w:sz w:val="12"/>
                <w:szCs w:val="12"/>
                <w:lang w:eastAsia="en-GB"/>
              </w:rPr>
            </w:pPr>
            <w:r w:rsidRPr="00002928">
              <w:rPr>
                <w:sz w:val="12"/>
                <w:szCs w:val="12"/>
              </w:rPr>
              <w:t>To understand how to use research and develop design criteria to i</w:t>
            </w:r>
            <w:r w:rsidR="00002928">
              <w:rPr>
                <w:sz w:val="12"/>
                <w:szCs w:val="12"/>
              </w:rPr>
              <w:t>nform the design of innovative,</w:t>
            </w:r>
            <w:r w:rsidRPr="00002928">
              <w:rPr>
                <w:sz w:val="12"/>
                <w:szCs w:val="12"/>
              </w:rPr>
              <w:t xml:space="preserve"> functional, appealing products that are fit for purpose.</w:t>
            </w:r>
          </w:p>
          <w:p w14:paraId="10550751" w14:textId="1FB25215" w:rsidR="004C300A" w:rsidRPr="00002928" w:rsidRDefault="004C300A" w:rsidP="004C300A">
            <w:pPr>
              <w:rPr>
                <w:rFonts w:eastAsia="Times New Roman" w:cstheme="minorHAnsi"/>
                <w:sz w:val="12"/>
                <w:szCs w:val="12"/>
                <w:lang w:eastAsia="en-GB"/>
              </w:rPr>
            </w:pPr>
            <w:r w:rsidRPr="00002928">
              <w:rPr>
                <w:rFonts w:eastAsia="Times New Roman" w:cstheme="minorHAnsi"/>
                <w:sz w:val="12"/>
                <w:szCs w:val="12"/>
                <w:lang w:eastAsia="en-GB"/>
              </w:rPr>
              <w:t>To know how to select appropriate tools, materi</w:t>
            </w:r>
            <w:r w:rsidR="00AE34BF" w:rsidRPr="00002928">
              <w:rPr>
                <w:rFonts w:eastAsia="Times New Roman" w:cstheme="minorHAnsi"/>
                <w:sz w:val="12"/>
                <w:szCs w:val="12"/>
                <w:lang w:eastAsia="en-GB"/>
              </w:rPr>
              <w:t>als, components and techniques.</w:t>
            </w:r>
            <w:r w:rsidRPr="00002928">
              <w:rPr>
                <w:rFonts w:eastAsia="Times New Roman" w:cstheme="minorHAnsi"/>
                <w:sz w:val="12"/>
                <w:szCs w:val="12"/>
                <w:lang w:eastAsia="en-GB"/>
              </w:rPr>
              <w:br/>
              <w:t>To understand how to assemble components to make a working model.</w:t>
            </w:r>
          </w:p>
          <w:p w14:paraId="29065876" w14:textId="77777777" w:rsidR="004C300A" w:rsidRPr="00002928" w:rsidRDefault="004C300A" w:rsidP="004C300A">
            <w:pPr>
              <w:rPr>
                <w:rFonts w:eastAsia="Times New Roman" w:cstheme="minorHAnsi"/>
                <w:sz w:val="12"/>
                <w:szCs w:val="12"/>
                <w:lang w:eastAsia="en-GB"/>
              </w:rPr>
            </w:pPr>
            <w:r w:rsidRPr="00002928">
              <w:rPr>
                <w:rFonts w:eastAsia="Times New Roman" w:cstheme="minorHAnsi"/>
                <w:sz w:val="12"/>
                <w:szCs w:val="12"/>
                <w:lang w:eastAsia="en-GB"/>
              </w:rPr>
              <w:t>To know how to evaluate their products, identifying strengths and areas for development, and carrying out appropriate tests</w:t>
            </w:r>
          </w:p>
          <w:p w14:paraId="737C7CE2" w14:textId="09BBC96E" w:rsidR="004C300A" w:rsidRPr="00002928" w:rsidRDefault="004C300A" w:rsidP="004C300A">
            <w:pPr>
              <w:pStyle w:val="NoSpacing"/>
              <w:rPr>
                <w:rFonts w:cstheme="minorHAnsi"/>
                <w:sz w:val="12"/>
                <w:szCs w:val="12"/>
                <w:lang w:eastAsia="en-GB"/>
              </w:rPr>
            </w:pPr>
          </w:p>
        </w:tc>
      </w:tr>
      <w:tr w:rsidR="004C300A" w:rsidRPr="00BF5A83" w14:paraId="3716396A" w14:textId="77777777" w:rsidTr="00835675">
        <w:trPr>
          <w:trHeight w:val="132"/>
        </w:trPr>
        <w:tc>
          <w:tcPr>
            <w:tcW w:w="3960" w:type="dxa"/>
            <w:shd w:val="clear" w:color="auto" w:fill="D9D9D9" w:themeFill="background1" w:themeFillShade="D9"/>
          </w:tcPr>
          <w:p w14:paraId="059F23A4" w14:textId="7FAD6BD5" w:rsidR="004C300A" w:rsidRPr="00002928" w:rsidRDefault="004C300A" w:rsidP="004C300A">
            <w:pPr>
              <w:jc w:val="center"/>
              <w:rPr>
                <w:rFonts w:cstheme="minorHAnsi"/>
                <w:b/>
                <w:i/>
                <w:sz w:val="12"/>
                <w:szCs w:val="12"/>
                <w:u w:val="single"/>
              </w:rPr>
            </w:pPr>
            <w:r w:rsidRPr="00002928">
              <w:rPr>
                <w:rFonts w:cstheme="minorHAnsi"/>
                <w:b/>
                <w:i/>
                <w:sz w:val="12"/>
                <w:szCs w:val="12"/>
                <w:u w:val="single"/>
              </w:rPr>
              <w:t>Computing:</w:t>
            </w:r>
            <w:r w:rsidR="00AE34BF" w:rsidRPr="00002928">
              <w:rPr>
                <w:rFonts w:cstheme="minorHAnsi"/>
                <w:b/>
                <w:i/>
                <w:sz w:val="12"/>
                <w:szCs w:val="12"/>
                <w:u w:val="single"/>
              </w:rPr>
              <w:t xml:space="preserve"> </w:t>
            </w:r>
          </w:p>
        </w:tc>
        <w:tc>
          <w:tcPr>
            <w:tcW w:w="3080" w:type="dxa"/>
            <w:gridSpan w:val="4"/>
            <w:shd w:val="clear" w:color="auto" w:fill="D5B8EA"/>
          </w:tcPr>
          <w:p w14:paraId="45270CAA" w14:textId="2E2F7CBC" w:rsidR="004C300A" w:rsidRPr="00002928" w:rsidRDefault="004C300A" w:rsidP="004C300A">
            <w:pPr>
              <w:jc w:val="center"/>
              <w:rPr>
                <w:rFonts w:cstheme="minorHAnsi"/>
                <w:b/>
                <w:i/>
                <w:sz w:val="12"/>
                <w:szCs w:val="12"/>
                <w:u w:val="single"/>
              </w:rPr>
            </w:pPr>
            <w:r w:rsidRPr="00002928">
              <w:rPr>
                <w:rFonts w:cstheme="minorHAnsi"/>
                <w:b/>
                <w:i/>
                <w:sz w:val="12"/>
                <w:szCs w:val="12"/>
                <w:u w:val="single"/>
              </w:rPr>
              <w:t>R.E.:</w:t>
            </w:r>
          </w:p>
        </w:tc>
        <w:tc>
          <w:tcPr>
            <w:tcW w:w="3970" w:type="dxa"/>
            <w:gridSpan w:val="4"/>
            <w:shd w:val="clear" w:color="auto" w:fill="F2DBDB" w:themeFill="accent2" w:themeFillTint="33"/>
          </w:tcPr>
          <w:p w14:paraId="061DB78B" w14:textId="6ED10266" w:rsidR="004C300A" w:rsidRPr="00002928" w:rsidRDefault="004C300A" w:rsidP="004C300A">
            <w:pPr>
              <w:jc w:val="center"/>
              <w:rPr>
                <w:rFonts w:cstheme="minorHAnsi"/>
                <w:noProof/>
                <w:sz w:val="12"/>
                <w:szCs w:val="12"/>
                <w:lang w:eastAsia="en-GB"/>
              </w:rPr>
            </w:pPr>
            <w:r w:rsidRPr="00002928">
              <w:rPr>
                <w:rFonts w:cstheme="minorHAnsi"/>
                <w:b/>
                <w:i/>
                <w:sz w:val="12"/>
                <w:szCs w:val="12"/>
                <w:u w:val="single"/>
              </w:rPr>
              <w:t>Music:</w:t>
            </w:r>
            <w:r w:rsidR="00AE34BF" w:rsidRPr="00002928">
              <w:rPr>
                <w:rFonts w:cstheme="minorHAnsi"/>
                <w:b/>
                <w:i/>
                <w:sz w:val="12"/>
                <w:szCs w:val="12"/>
                <w:u w:val="single"/>
              </w:rPr>
              <w:t xml:space="preserve"> </w:t>
            </w:r>
          </w:p>
        </w:tc>
        <w:tc>
          <w:tcPr>
            <w:tcW w:w="4925" w:type="dxa"/>
            <w:gridSpan w:val="3"/>
            <w:shd w:val="clear" w:color="auto" w:fill="B2A1C7" w:themeFill="accent4" w:themeFillTint="99"/>
          </w:tcPr>
          <w:p w14:paraId="3D17048C" w14:textId="6355F58B" w:rsidR="004C300A" w:rsidRPr="00002928" w:rsidRDefault="004C300A" w:rsidP="004C300A">
            <w:pPr>
              <w:jc w:val="center"/>
              <w:rPr>
                <w:rFonts w:cstheme="minorHAnsi"/>
                <w:b/>
                <w:i/>
                <w:sz w:val="12"/>
                <w:szCs w:val="12"/>
                <w:u w:val="single"/>
              </w:rPr>
            </w:pPr>
            <w:r w:rsidRPr="00002928">
              <w:rPr>
                <w:rFonts w:cstheme="minorHAnsi"/>
                <w:b/>
                <w:i/>
                <w:sz w:val="12"/>
                <w:szCs w:val="12"/>
                <w:u w:val="single"/>
              </w:rPr>
              <w:t xml:space="preserve">PSHE: </w:t>
            </w:r>
          </w:p>
        </w:tc>
      </w:tr>
      <w:tr w:rsidR="004C300A" w:rsidRPr="00BF5A83" w14:paraId="7DF28009" w14:textId="77777777" w:rsidTr="00835675">
        <w:trPr>
          <w:trHeight w:val="1182"/>
        </w:trPr>
        <w:tc>
          <w:tcPr>
            <w:tcW w:w="3960" w:type="dxa"/>
            <w:shd w:val="clear" w:color="auto" w:fill="D9D9D9" w:themeFill="background1" w:themeFillShade="D9"/>
          </w:tcPr>
          <w:p w14:paraId="6AA56714" w14:textId="77777777" w:rsidR="004C300A" w:rsidRPr="00002928" w:rsidRDefault="004C300A" w:rsidP="004C300A">
            <w:pPr>
              <w:rPr>
                <w:rFonts w:cstheme="minorHAnsi"/>
                <w:sz w:val="12"/>
                <w:szCs w:val="12"/>
              </w:rPr>
            </w:pPr>
            <w:r w:rsidRPr="00002928">
              <w:rPr>
                <w:rFonts w:cstheme="minorHAnsi"/>
                <w:noProof/>
                <w:sz w:val="12"/>
                <w:szCs w:val="12"/>
                <w:lang w:eastAsia="en-GB"/>
              </w:rPr>
              <w:drawing>
                <wp:anchor distT="0" distB="0" distL="114300" distR="114300" simplePos="0" relativeHeight="251654656" behindDoc="0" locked="0" layoutInCell="1" allowOverlap="1" wp14:anchorId="25C8BA5A" wp14:editId="319CEC04">
                  <wp:simplePos x="0" y="0"/>
                  <wp:positionH relativeFrom="column">
                    <wp:posOffset>2070132</wp:posOffset>
                  </wp:positionH>
                  <wp:positionV relativeFrom="paragraph">
                    <wp:posOffset>-23043</wp:posOffset>
                  </wp:positionV>
                  <wp:extent cx="351003" cy="342900"/>
                  <wp:effectExtent l="0" t="0" r="0" b="0"/>
                  <wp:wrapNone/>
                  <wp:docPr id="16"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1003" cy="342900"/>
                          </a:xfrm>
                          <a:prstGeom prst="rect">
                            <a:avLst/>
                          </a:prstGeom>
                          <a:noFill/>
                        </pic:spPr>
                      </pic:pic>
                    </a:graphicData>
                  </a:graphic>
                  <wp14:sizeRelH relativeFrom="margin">
                    <wp14:pctWidth>0</wp14:pctWidth>
                  </wp14:sizeRelH>
                  <wp14:sizeRelV relativeFrom="margin">
                    <wp14:pctHeight>0</wp14:pctHeight>
                  </wp14:sizeRelV>
                </wp:anchor>
              </w:drawing>
            </w:r>
            <w:r w:rsidRPr="00002928">
              <w:rPr>
                <w:rFonts w:cstheme="minorHAnsi"/>
                <w:sz w:val="12"/>
                <w:szCs w:val="12"/>
              </w:rPr>
              <w:t xml:space="preserve">Using the Internet Safely </w:t>
            </w:r>
          </w:p>
          <w:p w14:paraId="667066B8" w14:textId="77777777" w:rsidR="004C300A" w:rsidRPr="00002928" w:rsidRDefault="004C300A" w:rsidP="004C300A">
            <w:pPr>
              <w:rPr>
                <w:rFonts w:cstheme="minorHAnsi"/>
                <w:sz w:val="12"/>
                <w:szCs w:val="12"/>
              </w:rPr>
            </w:pPr>
            <w:r w:rsidRPr="00002928">
              <w:rPr>
                <w:rFonts w:cstheme="minorHAnsi"/>
                <w:sz w:val="12"/>
                <w:szCs w:val="12"/>
              </w:rPr>
              <w:t>Creating digital music</w:t>
            </w:r>
          </w:p>
          <w:p w14:paraId="012195BC" w14:textId="77777777" w:rsidR="004C300A" w:rsidRPr="00002928" w:rsidRDefault="004C300A" w:rsidP="004C300A">
            <w:pPr>
              <w:rPr>
                <w:rFonts w:cstheme="minorHAnsi"/>
                <w:b/>
                <w:sz w:val="12"/>
                <w:szCs w:val="12"/>
              </w:rPr>
            </w:pPr>
            <w:r w:rsidRPr="00002928">
              <w:rPr>
                <w:rFonts w:cstheme="minorHAnsi"/>
                <w:b/>
                <w:sz w:val="12"/>
                <w:szCs w:val="12"/>
              </w:rPr>
              <w:t>Knowledge/Skills:</w:t>
            </w:r>
          </w:p>
          <w:p w14:paraId="007A0E90" w14:textId="2C6958DA" w:rsidR="004C300A" w:rsidRPr="00002928" w:rsidRDefault="004C300A" w:rsidP="004C300A">
            <w:pPr>
              <w:rPr>
                <w:rFonts w:cstheme="minorHAnsi"/>
                <w:b/>
                <w:sz w:val="12"/>
                <w:szCs w:val="12"/>
              </w:rPr>
            </w:pPr>
            <w:r w:rsidRPr="00002928">
              <w:rPr>
                <w:rFonts w:cstheme="minorHAnsi"/>
                <w:b/>
                <w:sz w:val="12"/>
                <w:szCs w:val="12"/>
              </w:rPr>
              <w:t>As computer users we will learn:</w:t>
            </w:r>
          </w:p>
          <w:p w14:paraId="6082807B" w14:textId="77777777" w:rsidR="00AE34BF" w:rsidRPr="00002928" w:rsidRDefault="00AE34BF" w:rsidP="004C300A">
            <w:pPr>
              <w:rPr>
                <w:rFonts w:cstheme="minorHAnsi"/>
                <w:b/>
                <w:sz w:val="12"/>
                <w:szCs w:val="12"/>
              </w:rPr>
            </w:pPr>
          </w:p>
          <w:p w14:paraId="658D65CE" w14:textId="77777777" w:rsidR="004C300A" w:rsidRPr="00002928" w:rsidRDefault="004C300A" w:rsidP="004C300A">
            <w:pPr>
              <w:rPr>
                <w:rFonts w:cstheme="minorHAnsi"/>
                <w:sz w:val="12"/>
                <w:szCs w:val="12"/>
              </w:rPr>
            </w:pPr>
            <w:r w:rsidRPr="00002928">
              <w:rPr>
                <w:rFonts w:cstheme="minorHAnsi"/>
                <w:sz w:val="12"/>
                <w:szCs w:val="12"/>
                <w:lang w:eastAsia="en-GB"/>
              </w:rPr>
              <w:t xml:space="preserve">To understand how to </w:t>
            </w:r>
            <w:r w:rsidRPr="00002928">
              <w:rPr>
                <w:rFonts w:cstheme="minorHAnsi"/>
                <w:sz w:val="12"/>
                <w:szCs w:val="12"/>
              </w:rPr>
              <w:t xml:space="preserve">use technology safely, respectfully and </w:t>
            </w:r>
            <w:r w:rsidRPr="00002928">
              <w:rPr>
                <w:rFonts w:cstheme="minorHAnsi"/>
                <w:sz w:val="12"/>
                <w:szCs w:val="12"/>
              </w:rPr>
              <w:br/>
              <w:t>responsibly; recognise acceptable/unacceptable behaviour; identify a range of ways to report concerns about content and contact.</w:t>
            </w:r>
          </w:p>
          <w:p w14:paraId="7C877DB6" w14:textId="7DA0C2BC" w:rsidR="004C300A" w:rsidRPr="00002928" w:rsidRDefault="004C300A" w:rsidP="004C300A">
            <w:pPr>
              <w:rPr>
                <w:rFonts w:cstheme="minorHAnsi"/>
                <w:sz w:val="12"/>
                <w:szCs w:val="12"/>
              </w:rPr>
            </w:pPr>
            <w:r w:rsidRPr="00002928">
              <w:rPr>
                <w:rFonts w:cstheme="minorHAnsi"/>
                <w:bCs/>
                <w:iCs/>
                <w:sz w:val="12"/>
                <w:szCs w:val="12"/>
              </w:rPr>
              <w:t>To know how to create a piece of digital music to present to others</w:t>
            </w:r>
          </w:p>
        </w:tc>
        <w:tc>
          <w:tcPr>
            <w:tcW w:w="3080" w:type="dxa"/>
            <w:gridSpan w:val="4"/>
            <w:shd w:val="clear" w:color="auto" w:fill="D5B8EA"/>
          </w:tcPr>
          <w:p w14:paraId="74EEB9F5" w14:textId="1E60C49A" w:rsidR="004C300A" w:rsidRPr="00002928" w:rsidRDefault="00002928" w:rsidP="004C300A">
            <w:pPr>
              <w:rPr>
                <w:rFonts w:cstheme="minorHAnsi"/>
                <w:sz w:val="12"/>
                <w:szCs w:val="12"/>
              </w:rPr>
            </w:pPr>
            <w:r w:rsidRPr="00002928">
              <w:rPr>
                <w:rFonts w:cstheme="minorHAnsi"/>
                <w:noProof/>
                <w:sz w:val="12"/>
                <w:szCs w:val="12"/>
                <w:lang w:eastAsia="en-GB"/>
              </w:rPr>
              <w:drawing>
                <wp:anchor distT="0" distB="0" distL="114300" distR="114300" simplePos="0" relativeHeight="251652608" behindDoc="0" locked="0" layoutInCell="1" allowOverlap="1" wp14:anchorId="7E544216" wp14:editId="6F521161">
                  <wp:simplePos x="0" y="0"/>
                  <wp:positionH relativeFrom="column">
                    <wp:posOffset>1626137</wp:posOffset>
                  </wp:positionH>
                  <wp:positionV relativeFrom="paragraph">
                    <wp:posOffset>95202</wp:posOffset>
                  </wp:positionV>
                  <wp:extent cx="203081" cy="310594"/>
                  <wp:effectExtent l="0" t="0" r="698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3081" cy="310594"/>
                          </a:xfrm>
                          <a:prstGeom prst="rect">
                            <a:avLst/>
                          </a:prstGeom>
                          <a:noFill/>
                        </pic:spPr>
                      </pic:pic>
                    </a:graphicData>
                  </a:graphic>
                  <wp14:sizeRelH relativeFrom="margin">
                    <wp14:pctWidth>0</wp14:pctWidth>
                  </wp14:sizeRelH>
                  <wp14:sizeRelV relativeFrom="margin">
                    <wp14:pctHeight>0</wp14:pctHeight>
                  </wp14:sizeRelV>
                </wp:anchor>
              </w:drawing>
            </w:r>
            <w:r w:rsidR="004C300A" w:rsidRPr="00002928">
              <w:rPr>
                <w:rFonts w:cstheme="minorHAnsi"/>
                <w:sz w:val="12"/>
                <w:szCs w:val="12"/>
              </w:rPr>
              <w:t>Can religions help people when times get hard?</w:t>
            </w:r>
          </w:p>
          <w:p w14:paraId="0560DC2D" w14:textId="2F093250" w:rsidR="004C300A" w:rsidRPr="00002928" w:rsidRDefault="004C300A" w:rsidP="004C300A">
            <w:pPr>
              <w:rPr>
                <w:rFonts w:cstheme="minorHAnsi"/>
                <w:sz w:val="12"/>
                <w:szCs w:val="12"/>
              </w:rPr>
            </w:pPr>
            <w:r w:rsidRPr="00002928">
              <w:rPr>
                <w:rFonts w:cstheme="minorHAnsi"/>
                <w:sz w:val="12"/>
                <w:szCs w:val="12"/>
              </w:rPr>
              <w:t>What can we learn from religion about temptation?</w:t>
            </w:r>
          </w:p>
          <w:p w14:paraId="6FEB5AAC" w14:textId="71B741B6" w:rsidR="004C300A" w:rsidRPr="00002928" w:rsidRDefault="004C300A" w:rsidP="004C300A">
            <w:pPr>
              <w:rPr>
                <w:rFonts w:cstheme="minorHAnsi"/>
                <w:sz w:val="12"/>
                <w:szCs w:val="12"/>
              </w:rPr>
            </w:pPr>
          </w:p>
          <w:p w14:paraId="33027EC2" w14:textId="77777777" w:rsidR="004C300A" w:rsidRPr="00002928" w:rsidRDefault="004C300A" w:rsidP="004C300A">
            <w:pPr>
              <w:rPr>
                <w:rFonts w:cstheme="minorHAnsi"/>
                <w:b/>
                <w:sz w:val="12"/>
                <w:szCs w:val="12"/>
              </w:rPr>
            </w:pPr>
            <w:r w:rsidRPr="00002928">
              <w:rPr>
                <w:rFonts w:cstheme="minorHAnsi"/>
                <w:b/>
                <w:sz w:val="12"/>
                <w:szCs w:val="12"/>
              </w:rPr>
              <w:t>Knowledge/Skills:</w:t>
            </w:r>
          </w:p>
          <w:p w14:paraId="01C59F23" w14:textId="77777777" w:rsidR="004C300A" w:rsidRPr="00002928" w:rsidRDefault="004C300A" w:rsidP="004C300A">
            <w:pPr>
              <w:rPr>
                <w:rFonts w:cstheme="minorHAnsi"/>
                <w:b/>
                <w:sz w:val="12"/>
                <w:szCs w:val="12"/>
              </w:rPr>
            </w:pPr>
            <w:r w:rsidRPr="00002928">
              <w:rPr>
                <w:rFonts w:cstheme="minorHAnsi"/>
                <w:b/>
                <w:sz w:val="12"/>
                <w:szCs w:val="12"/>
              </w:rPr>
              <w:t>When studying religion we will learn:</w:t>
            </w:r>
          </w:p>
          <w:p w14:paraId="1576C035" w14:textId="77777777" w:rsidR="004C300A" w:rsidRPr="00002928" w:rsidRDefault="004C300A" w:rsidP="004C300A">
            <w:pPr>
              <w:rPr>
                <w:rFonts w:cstheme="minorHAnsi"/>
                <w:b/>
                <w:sz w:val="12"/>
                <w:szCs w:val="12"/>
              </w:rPr>
            </w:pPr>
          </w:p>
          <w:p w14:paraId="07B87778" w14:textId="35AE3323" w:rsidR="004C300A" w:rsidRPr="00002928" w:rsidRDefault="004C300A" w:rsidP="004C300A">
            <w:pPr>
              <w:widowControl w:val="0"/>
              <w:rPr>
                <w:rFonts w:cstheme="minorHAnsi"/>
                <w:sz w:val="12"/>
                <w:szCs w:val="12"/>
              </w:rPr>
            </w:pPr>
            <w:r w:rsidRPr="00002928">
              <w:rPr>
                <w:rFonts w:cstheme="minorHAnsi"/>
                <w:sz w:val="12"/>
                <w:szCs w:val="12"/>
              </w:rPr>
              <w:t xml:space="preserve">To know about temptation and the ways we choose what </w:t>
            </w:r>
            <w:r w:rsidRPr="00002928">
              <w:rPr>
                <w:rFonts w:cstheme="minorHAnsi"/>
                <w:sz w:val="12"/>
                <w:szCs w:val="12"/>
              </w:rPr>
              <w:br/>
              <w:t>is right or wrong.</w:t>
            </w:r>
          </w:p>
        </w:tc>
        <w:tc>
          <w:tcPr>
            <w:tcW w:w="3970" w:type="dxa"/>
            <w:gridSpan w:val="4"/>
            <w:shd w:val="clear" w:color="auto" w:fill="F2DBDB" w:themeFill="accent2" w:themeFillTint="33"/>
          </w:tcPr>
          <w:p w14:paraId="00A5332E" w14:textId="4AE5F89B" w:rsidR="00C33974" w:rsidRDefault="00C33974" w:rsidP="004C300A">
            <w:pPr>
              <w:rPr>
                <w:rFonts w:cstheme="minorHAnsi"/>
                <w:sz w:val="12"/>
                <w:szCs w:val="12"/>
              </w:rPr>
            </w:pPr>
            <w:r>
              <w:rPr>
                <w:rFonts w:cstheme="minorHAnsi"/>
                <w:sz w:val="12"/>
                <w:szCs w:val="12"/>
              </w:rPr>
              <w:t>Recorders</w:t>
            </w:r>
          </w:p>
          <w:p w14:paraId="4ACBE247" w14:textId="54F9725D" w:rsidR="004C300A" w:rsidRPr="00002928" w:rsidRDefault="004C300A" w:rsidP="004C300A">
            <w:pPr>
              <w:rPr>
                <w:rFonts w:cstheme="minorHAnsi"/>
                <w:sz w:val="12"/>
                <w:szCs w:val="12"/>
              </w:rPr>
            </w:pPr>
            <w:r w:rsidRPr="00002928">
              <w:rPr>
                <w:rFonts w:cstheme="minorHAnsi"/>
                <w:noProof/>
                <w:sz w:val="12"/>
                <w:szCs w:val="12"/>
                <w:lang w:eastAsia="en-GB"/>
              </w:rPr>
              <w:drawing>
                <wp:anchor distT="0" distB="0" distL="114300" distR="114300" simplePos="0" relativeHeight="251653632" behindDoc="0" locked="0" layoutInCell="1" allowOverlap="1" wp14:anchorId="74CB36EE" wp14:editId="330741D9">
                  <wp:simplePos x="0" y="0"/>
                  <wp:positionH relativeFrom="column">
                    <wp:posOffset>2045819</wp:posOffset>
                  </wp:positionH>
                  <wp:positionV relativeFrom="paragraph">
                    <wp:posOffset>21465</wp:posOffset>
                  </wp:positionV>
                  <wp:extent cx="342900" cy="335738"/>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42900" cy="335738"/>
                          </a:xfrm>
                          <a:prstGeom prst="rect">
                            <a:avLst/>
                          </a:prstGeom>
                          <a:noFill/>
                        </pic:spPr>
                      </pic:pic>
                    </a:graphicData>
                  </a:graphic>
                  <wp14:sizeRelH relativeFrom="margin">
                    <wp14:pctWidth>0</wp14:pctWidth>
                  </wp14:sizeRelH>
                  <wp14:sizeRelV relativeFrom="margin">
                    <wp14:pctHeight>0</wp14:pctHeight>
                  </wp14:sizeRelV>
                </wp:anchor>
              </w:drawing>
            </w:r>
            <w:r w:rsidRPr="00002928">
              <w:rPr>
                <w:rFonts w:cstheme="minorHAnsi"/>
                <w:sz w:val="12"/>
                <w:szCs w:val="12"/>
              </w:rPr>
              <w:t>Jazz Music (1940s)</w:t>
            </w:r>
          </w:p>
          <w:p w14:paraId="0AB493AA" w14:textId="77777777" w:rsidR="004C300A" w:rsidRPr="00002928" w:rsidRDefault="004C300A" w:rsidP="004C300A">
            <w:pPr>
              <w:rPr>
                <w:rFonts w:cstheme="minorHAnsi"/>
                <w:sz w:val="12"/>
                <w:szCs w:val="12"/>
              </w:rPr>
            </w:pPr>
          </w:p>
          <w:p w14:paraId="4C919A61" w14:textId="77777777" w:rsidR="004C300A" w:rsidRPr="00002928" w:rsidRDefault="004C300A" w:rsidP="004C300A">
            <w:pPr>
              <w:rPr>
                <w:rFonts w:cstheme="minorHAnsi"/>
                <w:b/>
                <w:sz w:val="12"/>
                <w:szCs w:val="12"/>
              </w:rPr>
            </w:pPr>
            <w:r w:rsidRPr="00002928">
              <w:rPr>
                <w:rFonts w:cstheme="minorHAnsi"/>
                <w:b/>
                <w:sz w:val="12"/>
                <w:szCs w:val="12"/>
              </w:rPr>
              <w:t>Knowledge/Skills:</w:t>
            </w:r>
          </w:p>
          <w:p w14:paraId="08DC48DE" w14:textId="77777777" w:rsidR="004C300A" w:rsidRPr="00002928" w:rsidRDefault="004C300A" w:rsidP="004C300A">
            <w:pPr>
              <w:rPr>
                <w:rFonts w:eastAsia="Times New Roman" w:cstheme="minorHAnsi"/>
                <w:sz w:val="12"/>
                <w:szCs w:val="12"/>
                <w:lang w:eastAsia="en-GB"/>
              </w:rPr>
            </w:pPr>
            <w:r w:rsidRPr="00002928">
              <w:rPr>
                <w:rFonts w:cstheme="minorHAnsi"/>
                <w:b/>
                <w:sz w:val="12"/>
                <w:szCs w:val="12"/>
              </w:rPr>
              <w:t>As musicians we will learn:</w:t>
            </w:r>
            <w:r w:rsidRPr="00002928">
              <w:rPr>
                <w:rFonts w:cstheme="minorHAnsi"/>
                <w:b/>
                <w:sz w:val="12"/>
                <w:szCs w:val="12"/>
              </w:rPr>
              <w:br/>
            </w:r>
          </w:p>
          <w:p w14:paraId="1CB9B167" w14:textId="1D727B32" w:rsidR="004C300A" w:rsidRPr="00002928" w:rsidRDefault="004C300A" w:rsidP="004C300A">
            <w:pPr>
              <w:rPr>
                <w:sz w:val="12"/>
                <w:szCs w:val="12"/>
              </w:rPr>
            </w:pPr>
            <w:r w:rsidRPr="00002928">
              <w:rPr>
                <w:sz w:val="12"/>
                <w:szCs w:val="12"/>
              </w:rPr>
              <w:t>To understand a wide range of high-quality live and recorded music drawn from different traditions and from great composers and musicians.</w:t>
            </w:r>
          </w:p>
          <w:p w14:paraId="6FDEEA35" w14:textId="6CD1878A" w:rsidR="00C33974" w:rsidRPr="00002928" w:rsidRDefault="004C300A" w:rsidP="004C300A">
            <w:pPr>
              <w:rPr>
                <w:sz w:val="12"/>
                <w:szCs w:val="12"/>
              </w:rPr>
            </w:pPr>
            <w:r w:rsidRPr="00002928">
              <w:rPr>
                <w:sz w:val="12"/>
                <w:szCs w:val="12"/>
              </w:rPr>
              <w:t>To have an understanding of the history of music.</w:t>
            </w:r>
          </w:p>
          <w:p w14:paraId="2E4CCEC6" w14:textId="77777777" w:rsidR="004C300A" w:rsidRPr="00002928" w:rsidRDefault="004C300A" w:rsidP="004C300A">
            <w:pPr>
              <w:rPr>
                <w:rFonts w:cstheme="minorHAnsi"/>
                <w:sz w:val="12"/>
                <w:szCs w:val="12"/>
              </w:rPr>
            </w:pPr>
            <w:r w:rsidRPr="00002928">
              <w:rPr>
                <w:sz w:val="12"/>
                <w:szCs w:val="12"/>
              </w:rPr>
              <w:t>To know how to play and perform in solo and ensemble contexts.</w:t>
            </w:r>
          </w:p>
        </w:tc>
        <w:tc>
          <w:tcPr>
            <w:tcW w:w="4925" w:type="dxa"/>
            <w:gridSpan w:val="3"/>
            <w:shd w:val="clear" w:color="auto" w:fill="B2A1C7" w:themeFill="accent4" w:themeFillTint="99"/>
          </w:tcPr>
          <w:p w14:paraId="53A53E05" w14:textId="77777777" w:rsidR="004C300A" w:rsidRPr="00002928" w:rsidRDefault="004C300A" w:rsidP="004C300A">
            <w:pPr>
              <w:rPr>
                <w:rFonts w:cstheme="minorHAnsi"/>
                <w:b/>
                <w:i/>
                <w:sz w:val="12"/>
                <w:szCs w:val="12"/>
                <w:u w:val="single"/>
              </w:rPr>
            </w:pPr>
            <w:r w:rsidRPr="00002928">
              <w:rPr>
                <w:rFonts w:cstheme="minorHAnsi"/>
                <w:noProof/>
                <w:sz w:val="12"/>
                <w:szCs w:val="12"/>
                <w:lang w:eastAsia="en-GB"/>
              </w:rPr>
              <w:drawing>
                <wp:anchor distT="0" distB="0" distL="114300" distR="114300" simplePos="0" relativeHeight="251650560" behindDoc="0" locked="0" layoutInCell="1" allowOverlap="1" wp14:anchorId="662394D7" wp14:editId="7E11F902">
                  <wp:simplePos x="0" y="0"/>
                  <wp:positionH relativeFrom="column">
                    <wp:posOffset>2406334</wp:posOffset>
                  </wp:positionH>
                  <wp:positionV relativeFrom="paragraph">
                    <wp:posOffset>-24181</wp:posOffset>
                  </wp:positionV>
                  <wp:extent cx="557212" cy="4921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9705" cy="494377"/>
                          </a:xfrm>
                          <a:prstGeom prst="rect">
                            <a:avLst/>
                          </a:prstGeom>
                          <a:noFill/>
                        </pic:spPr>
                      </pic:pic>
                    </a:graphicData>
                  </a:graphic>
                  <wp14:sizeRelH relativeFrom="margin">
                    <wp14:pctWidth>0</wp14:pctWidth>
                  </wp14:sizeRelH>
                  <wp14:sizeRelV relativeFrom="margin">
                    <wp14:pctHeight>0</wp14:pctHeight>
                  </wp14:sizeRelV>
                </wp:anchor>
              </w:drawing>
            </w:r>
            <w:r w:rsidRPr="00002928">
              <w:rPr>
                <w:rFonts w:cstheme="minorHAnsi"/>
                <w:sz w:val="12"/>
                <w:szCs w:val="12"/>
              </w:rPr>
              <w:t xml:space="preserve">Healthy Mind Happy Me </w:t>
            </w:r>
            <w:r w:rsidRPr="00002928">
              <w:rPr>
                <w:rFonts w:cstheme="minorHAnsi"/>
                <w:sz w:val="12"/>
                <w:szCs w:val="12"/>
              </w:rPr>
              <w:br/>
            </w:r>
          </w:p>
          <w:p w14:paraId="05493996" w14:textId="77777777" w:rsidR="004C300A" w:rsidRPr="00002928" w:rsidRDefault="004C300A" w:rsidP="004C300A">
            <w:pPr>
              <w:rPr>
                <w:rFonts w:cstheme="minorHAnsi"/>
                <w:b/>
                <w:sz w:val="12"/>
                <w:szCs w:val="12"/>
              </w:rPr>
            </w:pPr>
            <w:r w:rsidRPr="00002928">
              <w:rPr>
                <w:rFonts w:cstheme="minorHAnsi"/>
                <w:b/>
                <w:sz w:val="12"/>
                <w:szCs w:val="12"/>
              </w:rPr>
              <w:t xml:space="preserve">Knowledge – Friendships </w:t>
            </w:r>
          </w:p>
          <w:p w14:paraId="6532D4F4" w14:textId="54F43844" w:rsidR="004C300A" w:rsidRPr="00002928" w:rsidRDefault="004C300A" w:rsidP="004C300A">
            <w:pPr>
              <w:rPr>
                <w:rFonts w:cstheme="minorHAnsi"/>
                <w:b/>
                <w:sz w:val="12"/>
                <w:szCs w:val="12"/>
              </w:rPr>
            </w:pPr>
            <w:r w:rsidRPr="00002928">
              <w:rPr>
                <w:rFonts w:cstheme="minorHAnsi"/>
                <w:b/>
                <w:sz w:val="12"/>
                <w:szCs w:val="12"/>
              </w:rPr>
              <w:t>As developing citizens we will learn:</w:t>
            </w:r>
          </w:p>
          <w:p w14:paraId="381F5908" w14:textId="77777777" w:rsidR="00AE34BF" w:rsidRPr="00002928" w:rsidRDefault="00AE34BF" w:rsidP="004C300A">
            <w:pPr>
              <w:rPr>
                <w:rFonts w:cstheme="minorHAnsi"/>
                <w:b/>
                <w:sz w:val="12"/>
                <w:szCs w:val="12"/>
              </w:rPr>
            </w:pPr>
          </w:p>
          <w:p w14:paraId="6A208DF3" w14:textId="77777777" w:rsidR="004C300A" w:rsidRPr="00002928" w:rsidRDefault="004C300A" w:rsidP="004C300A">
            <w:pPr>
              <w:rPr>
                <w:rFonts w:cstheme="minorHAnsi"/>
                <w:sz w:val="12"/>
                <w:szCs w:val="12"/>
              </w:rPr>
            </w:pPr>
            <w:r w:rsidRPr="00002928">
              <w:rPr>
                <w:rFonts w:cstheme="minorHAnsi"/>
                <w:sz w:val="12"/>
                <w:szCs w:val="12"/>
              </w:rPr>
              <w:t xml:space="preserve">To know how to communicate with others appropriately. </w:t>
            </w:r>
            <w:r w:rsidRPr="00002928">
              <w:rPr>
                <w:rFonts w:cstheme="minorHAnsi"/>
                <w:sz w:val="12"/>
                <w:szCs w:val="12"/>
              </w:rPr>
              <w:br/>
              <w:t xml:space="preserve">To understand how to maintain a healthy relationship with others. </w:t>
            </w:r>
          </w:p>
        </w:tc>
      </w:tr>
    </w:tbl>
    <w:p w14:paraId="1B3EF7AF" w14:textId="0A33B465" w:rsidR="00C057B7" w:rsidRPr="00002928" w:rsidRDefault="00C057B7" w:rsidP="00002928">
      <w:pPr>
        <w:tabs>
          <w:tab w:val="left" w:pos="8852"/>
        </w:tabs>
        <w:rPr>
          <w:rFonts w:cstheme="minorHAnsi"/>
          <w:sz w:val="10"/>
          <w:szCs w:val="10"/>
        </w:rPr>
      </w:pPr>
    </w:p>
    <w:sectPr w:rsidR="00C057B7" w:rsidRPr="00002928" w:rsidSect="00FD0C1A">
      <w:headerReference w:type="default" r:id="rId2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F3217" w14:textId="77777777" w:rsidR="00F02750" w:rsidRDefault="00F02750" w:rsidP="00FD0C1A">
      <w:pPr>
        <w:spacing w:after="0" w:line="240" w:lineRule="auto"/>
      </w:pPr>
      <w:r>
        <w:separator/>
      </w:r>
    </w:p>
  </w:endnote>
  <w:endnote w:type="continuationSeparator" w:id="0">
    <w:p w14:paraId="45F42792" w14:textId="77777777" w:rsidR="00F02750" w:rsidRDefault="00F02750" w:rsidP="00FD0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D12EB" w14:textId="77777777" w:rsidR="00F02750" w:rsidRDefault="00F02750" w:rsidP="00FD0C1A">
      <w:pPr>
        <w:spacing w:after="0" w:line="240" w:lineRule="auto"/>
      </w:pPr>
      <w:r>
        <w:separator/>
      </w:r>
    </w:p>
  </w:footnote>
  <w:footnote w:type="continuationSeparator" w:id="0">
    <w:p w14:paraId="5B907AAC" w14:textId="77777777" w:rsidR="00F02750" w:rsidRDefault="00F02750" w:rsidP="00FD0C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E106C" w14:textId="77777777" w:rsidR="00FD0C1A" w:rsidRDefault="00FD0C1A">
    <w:pPr>
      <w:pStyle w:val="Header"/>
    </w:pPr>
    <w:r w:rsidRPr="00FD0C1A">
      <w:rPr>
        <w:noProof/>
        <w:lang w:eastAsia="en-GB"/>
      </w:rPr>
      <w:drawing>
        <wp:anchor distT="0" distB="0" distL="114300" distR="114300" simplePos="0" relativeHeight="251659264" behindDoc="0" locked="0" layoutInCell="1" allowOverlap="1" wp14:anchorId="34B6D06B" wp14:editId="64667136">
          <wp:simplePos x="0" y="0"/>
          <wp:positionH relativeFrom="column">
            <wp:posOffset>3876675</wp:posOffset>
          </wp:positionH>
          <wp:positionV relativeFrom="paragraph">
            <wp:posOffset>-325755</wp:posOffset>
          </wp:positionV>
          <wp:extent cx="809625" cy="838200"/>
          <wp:effectExtent l="1905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9625" cy="838200"/>
                  </a:xfrm>
                  <a:prstGeom prst="rect">
                    <a:avLst/>
                  </a:prstGeom>
                  <a:noFill/>
                </pic:spPr>
              </pic:pic>
            </a:graphicData>
          </a:graphic>
        </wp:anchor>
      </w:drawing>
    </w:r>
  </w:p>
  <w:p w14:paraId="7048D300" w14:textId="77777777" w:rsidR="00FD0C1A" w:rsidRPr="00FD0C1A" w:rsidRDefault="00FD0C1A">
    <w:pPr>
      <w:pStyle w:val="Header"/>
      <w:rPr>
        <w:sz w:val="48"/>
        <w:szCs w:val="48"/>
      </w:rPr>
    </w:pPr>
    <w:r>
      <w:t xml:space="preserve">                                                             </w:t>
    </w:r>
    <w:r w:rsidR="004C7F98">
      <w:t xml:space="preserve">   </w:t>
    </w:r>
    <w:r>
      <w:t xml:space="preserve"> </w:t>
    </w:r>
    <w:r w:rsidRPr="00FD0C1A">
      <w:rPr>
        <w:sz w:val="48"/>
        <w:szCs w:val="48"/>
      </w:rPr>
      <w:t xml:space="preserve">CURRICULUM     </w:t>
    </w:r>
    <w:r>
      <w:rPr>
        <w:sz w:val="48"/>
        <w:szCs w:val="48"/>
      </w:rPr>
      <w:t xml:space="preserve">         </w:t>
    </w:r>
    <w:r w:rsidR="004C7F98">
      <w:rPr>
        <w:sz w:val="48"/>
        <w:szCs w:val="48"/>
      </w:rPr>
      <w:t xml:space="preserve"> </w:t>
    </w:r>
    <w:r w:rsidRPr="00FD0C1A">
      <w:rPr>
        <w:sz w:val="48"/>
        <w:szCs w:val="48"/>
      </w:rPr>
      <w:t>OVERVIEW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0A3F"/>
    <w:multiLevelType w:val="hybridMultilevel"/>
    <w:tmpl w:val="5DDE8858"/>
    <w:lvl w:ilvl="0" w:tplc="8B106850">
      <w:numFmt w:val="bullet"/>
      <w:lvlText w:val="-"/>
      <w:lvlJc w:val="left"/>
      <w:pPr>
        <w:ind w:left="0" w:hanging="360"/>
      </w:pPr>
      <w:rPr>
        <w:rFonts w:ascii="Calibri" w:eastAsiaTheme="minorHAnsi" w:hAnsi="Calibri" w:cstheme="minorBid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32C53FE"/>
    <w:multiLevelType w:val="multilevel"/>
    <w:tmpl w:val="E1646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654CA6"/>
    <w:multiLevelType w:val="hybridMultilevel"/>
    <w:tmpl w:val="6F2ECDA4"/>
    <w:lvl w:ilvl="0" w:tplc="76C62E9E">
      <w:start w:val="1"/>
      <w:numFmt w:val="bullet"/>
      <w:lvlText w:val=""/>
      <w:lvlJc w:val="left"/>
      <w:pPr>
        <w:ind w:left="113" w:hanging="11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67660B"/>
    <w:multiLevelType w:val="hybridMultilevel"/>
    <w:tmpl w:val="9F5C20C4"/>
    <w:lvl w:ilvl="0" w:tplc="9006AA0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86DC5"/>
    <w:multiLevelType w:val="hybridMultilevel"/>
    <w:tmpl w:val="BA641794"/>
    <w:lvl w:ilvl="0" w:tplc="8B10685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621AD"/>
    <w:multiLevelType w:val="hybridMultilevel"/>
    <w:tmpl w:val="2CC86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2D7BDF"/>
    <w:multiLevelType w:val="hybridMultilevel"/>
    <w:tmpl w:val="3B628A4A"/>
    <w:lvl w:ilvl="0" w:tplc="D3585FA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63DC8"/>
    <w:multiLevelType w:val="hybridMultilevel"/>
    <w:tmpl w:val="C70CB044"/>
    <w:lvl w:ilvl="0" w:tplc="8B10685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1F36B2"/>
    <w:multiLevelType w:val="hybridMultilevel"/>
    <w:tmpl w:val="03705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562D"/>
    <w:multiLevelType w:val="hybridMultilevel"/>
    <w:tmpl w:val="5458348C"/>
    <w:lvl w:ilvl="0" w:tplc="DC5E8BF2">
      <w:numFmt w:val="bullet"/>
      <w:lvlText w:val="-"/>
      <w:lvlJc w:val="left"/>
      <w:pPr>
        <w:ind w:left="900" w:hanging="360"/>
      </w:pPr>
      <w:rPr>
        <w:rFonts w:ascii="Calibri" w:eastAsiaTheme="minorHAnsi" w:hAnsi="Calibri" w:cstheme="minorBid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0" w15:restartNumberingAfterBreak="0">
    <w:nsid w:val="379C25A7"/>
    <w:multiLevelType w:val="hybridMultilevel"/>
    <w:tmpl w:val="7AC44DC4"/>
    <w:lvl w:ilvl="0" w:tplc="8B10685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1E0769"/>
    <w:multiLevelType w:val="hybridMultilevel"/>
    <w:tmpl w:val="E6CA535E"/>
    <w:lvl w:ilvl="0" w:tplc="8B10685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0A34E7"/>
    <w:multiLevelType w:val="hybridMultilevel"/>
    <w:tmpl w:val="BC161E50"/>
    <w:lvl w:ilvl="0" w:tplc="25ACB56E">
      <w:numFmt w:val="bullet"/>
      <w:lvlText w:val="-"/>
      <w:lvlJc w:val="left"/>
      <w:pPr>
        <w:ind w:left="360" w:hanging="360"/>
      </w:pPr>
      <w:rPr>
        <w:rFonts w:ascii="Calibri" w:eastAsiaTheme="minorHAnsi" w:hAnsi="Calibri" w:cstheme="minorBidi" w:hint="default"/>
        <w:b w:val="0"/>
        <w:sz w:val="12"/>
        <w:szCs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1E2D9F"/>
    <w:multiLevelType w:val="hybridMultilevel"/>
    <w:tmpl w:val="F0521E58"/>
    <w:lvl w:ilvl="0" w:tplc="7384E968">
      <w:numFmt w:val="bullet"/>
      <w:lvlText w:val="-"/>
      <w:lvlJc w:val="left"/>
      <w:pPr>
        <w:ind w:left="900" w:hanging="360"/>
      </w:pPr>
      <w:rPr>
        <w:rFonts w:ascii="Calibri" w:eastAsiaTheme="minorHAnsi" w:hAnsi="Calibri" w:cstheme="minorBid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4" w15:restartNumberingAfterBreak="0">
    <w:nsid w:val="4A130897"/>
    <w:multiLevelType w:val="hybridMultilevel"/>
    <w:tmpl w:val="33189914"/>
    <w:lvl w:ilvl="0" w:tplc="8C5C41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2A51B9"/>
    <w:multiLevelType w:val="hybridMultilevel"/>
    <w:tmpl w:val="C9F07A5A"/>
    <w:lvl w:ilvl="0" w:tplc="8B10685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0895865"/>
    <w:multiLevelType w:val="hybridMultilevel"/>
    <w:tmpl w:val="568E0342"/>
    <w:lvl w:ilvl="0" w:tplc="3CDC33EC">
      <w:start w:val="1"/>
      <w:numFmt w:val="bullet"/>
      <w:lvlText w:val=""/>
      <w:lvlJc w:val="left"/>
      <w:pPr>
        <w:ind w:left="360" w:hanging="360"/>
      </w:pPr>
      <w:rPr>
        <w:rFonts w:ascii="Symbol" w:hAnsi="Symbol" w:hint="default"/>
        <w:b w:val="0"/>
        <w:sz w:val="12"/>
        <w:szCs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F060D1"/>
    <w:multiLevelType w:val="hybridMultilevel"/>
    <w:tmpl w:val="F2D437E4"/>
    <w:lvl w:ilvl="0" w:tplc="8B106850">
      <w:numFmt w:val="bullet"/>
      <w:lvlText w:val="-"/>
      <w:lvlJc w:val="left"/>
      <w:pPr>
        <w:ind w:left="720" w:hanging="360"/>
      </w:pPr>
      <w:rPr>
        <w:rFonts w:ascii="Calibri" w:eastAsiaTheme="minorHAnsi" w:hAnsi="Calibr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FF12AF"/>
    <w:multiLevelType w:val="hybridMultilevel"/>
    <w:tmpl w:val="89E6D0DA"/>
    <w:lvl w:ilvl="0" w:tplc="322C0A2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277952"/>
    <w:multiLevelType w:val="multilevel"/>
    <w:tmpl w:val="13F4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9B1D94"/>
    <w:multiLevelType w:val="hybridMultilevel"/>
    <w:tmpl w:val="E4D4603E"/>
    <w:lvl w:ilvl="0" w:tplc="D3585FA8">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BE51E8B"/>
    <w:multiLevelType w:val="hybridMultilevel"/>
    <w:tmpl w:val="F498F8C0"/>
    <w:lvl w:ilvl="0" w:tplc="8B10685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32312C9"/>
    <w:multiLevelType w:val="hybridMultilevel"/>
    <w:tmpl w:val="602611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9BE425E"/>
    <w:multiLevelType w:val="hybridMultilevel"/>
    <w:tmpl w:val="BB96159A"/>
    <w:lvl w:ilvl="0" w:tplc="8B10685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8384825">
    <w:abstractNumId w:val="13"/>
  </w:num>
  <w:num w:numId="2" w16cid:durableId="1927613016">
    <w:abstractNumId w:val="9"/>
  </w:num>
  <w:num w:numId="3" w16cid:durableId="2046515935">
    <w:abstractNumId w:val="0"/>
  </w:num>
  <w:num w:numId="4" w16cid:durableId="910503721">
    <w:abstractNumId w:val="3"/>
  </w:num>
  <w:num w:numId="5" w16cid:durableId="876047650">
    <w:abstractNumId w:val="18"/>
  </w:num>
  <w:num w:numId="6" w16cid:durableId="251815440">
    <w:abstractNumId w:val="23"/>
  </w:num>
  <w:num w:numId="7" w16cid:durableId="13306623">
    <w:abstractNumId w:val="11"/>
  </w:num>
  <w:num w:numId="8" w16cid:durableId="1395086857">
    <w:abstractNumId w:val="21"/>
  </w:num>
  <w:num w:numId="9" w16cid:durableId="1928925599">
    <w:abstractNumId w:val="8"/>
  </w:num>
  <w:num w:numId="10" w16cid:durableId="1393625927">
    <w:abstractNumId w:val="17"/>
  </w:num>
  <w:num w:numId="11" w16cid:durableId="1120566908">
    <w:abstractNumId w:val="15"/>
  </w:num>
  <w:num w:numId="12" w16cid:durableId="2708604">
    <w:abstractNumId w:val="4"/>
  </w:num>
  <w:num w:numId="13" w16cid:durableId="1095204696">
    <w:abstractNumId w:val="10"/>
  </w:num>
  <w:num w:numId="14" w16cid:durableId="1909924438">
    <w:abstractNumId w:val="7"/>
  </w:num>
  <w:num w:numId="15" w16cid:durableId="926810531">
    <w:abstractNumId w:val="14"/>
  </w:num>
  <w:num w:numId="16" w16cid:durableId="1249921706">
    <w:abstractNumId w:val="16"/>
  </w:num>
  <w:num w:numId="17" w16cid:durableId="1201474681">
    <w:abstractNumId w:val="12"/>
  </w:num>
  <w:num w:numId="18" w16cid:durableId="645478808">
    <w:abstractNumId w:val="5"/>
  </w:num>
  <w:num w:numId="19" w16cid:durableId="138308171">
    <w:abstractNumId w:val="6"/>
  </w:num>
  <w:num w:numId="20" w16cid:durableId="680741001">
    <w:abstractNumId w:val="2"/>
  </w:num>
  <w:num w:numId="21" w16cid:durableId="2127116872">
    <w:abstractNumId w:val="1"/>
  </w:num>
  <w:num w:numId="22" w16cid:durableId="828907193">
    <w:abstractNumId w:val="19"/>
  </w:num>
  <w:num w:numId="23" w16cid:durableId="1773085823">
    <w:abstractNumId w:val="20"/>
  </w:num>
  <w:num w:numId="24" w16cid:durableId="45445235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C1A"/>
    <w:rsid w:val="00002928"/>
    <w:rsid w:val="000542DB"/>
    <w:rsid w:val="00066162"/>
    <w:rsid w:val="00071066"/>
    <w:rsid w:val="00073554"/>
    <w:rsid w:val="00096E94"/>
    <w:rsid w:val="000C3EC9"/>
    <w:rsid w:val="000C5952"/>
    <w:rsid w:val="000D7E08"/>
    <w:rsid w:val="0011772D"/>
    <w:rsid w:val="00137121"/>
    <w:rsid w:val="00137E0A"/>
    <w:rsid w:val="00146744"/>
    <w:rsid w:val="0015682B"/>
    <w:rsid w:val="001615B1"/>
    <w:rsid w:val="001A59C7"/>
    <w:rsid w:val="001D0CEE"/>
    <w:rsid w:val="001E7557"/>
    <w:rsid w:val="00203140"/>
    <w:rsid w:val="002446DE"/>
    <w:rsid w:val="002520F1"/>
    <w:rsid w:val="00253457"/>
    <w:rsid w:val="00265374"/>
    <w:rsid w:val="002B1ECB"/>
    <w:rsid w:val="002B2431"/>
    <w:rsid w:val="002F58F9"/>
    <w:rsid w:val="00302923"/>
    <w:rsid w:val="00323456"/>
    <w:rsid w:val="0035107C"/>
    <w:rsid w:val="00373195"/>
    <w:rsid w:val="003A606A"/>
    <w:rsid w:val="003B2568"/>
    <w:rsid w:val="003B6394"/>
    <w:rsid w:val="003C18FB"/>
    <w:rsid w:val="0041408B"/>
    <w:rsid w:val="00422286"/>
    <w:rsid w:val="00462668"/>
    <w:rsid w:val="0048748F"/>
    <w:rsid w:val="004A7B30"/>
    <w:rsid w:val="004C300A"/>
    <w:rsid w:val="004C7F98"/>
    <w:rsid w:val="004D30DB"/>
    <w:rsid w:val="004E1F1A"/>
    <w:rsid w:val="004F6C2E"/>
    <w:rsid w:val="005307EE"/>
    <w:rsid w:val="00542894"/>
    <w:rsid w:val="00544641"/>
    <w:rsid w:val="00545F89"/>
    <w:rsid w:val="00564294"/>
    <w:rsid w:val="00581BC7"/>
    <w:rsid w:val="005F1B22"/>
    <w:rsid w:val="00606A68"/>
    <w:rsid w:val="00673927"/>
    <w:rsid w:val="006814A9"/>
    <w:rsid w:val="00721721"/>
    <w:rsid w:val="0072495D"/>
    <w:rsid w:val="007618C4"/>
    <w:rsid w:val="0076607A"/>
    <w:rsid w:val="00785C61"/>
    <w:rsid w:val="007B5E0F"/>
    <w:rsid w:val="007E55B5"/>
    <w:rsid w:val="00820C67"/>
    <w:rsid w:val="00823561"/>
    <w:rsid w:val="00835675"/>
    <w:rsid w:val="00853116"/>
    <w:rsid w:val="00855AE6"/>
    <w:rsid w:val="0085749C"/>
    <w:rsid w:val="00863CFD"/>
    <w:rsid w:val="0087672D"/>
    <w:rsid w:val="008A576D"/>
    <w:rsid w:val="008D3631"/>
    <w:rsid w:val="008F5885"/>
    <w:rsid w:val="008F6DD4"/>
    <w:rsid w:val="009022C7"/>
    <w:rsid w:val="00904F1B"/>
    <w:rsid w:val="0093388E"/>
    <w:rsid w:val="00943941"/>
    <w:rsid w:val="00957470"/>
    <w:rsid w:val="00970632"/>
    <w:rsid w:val="00973FFB"/>
    <w:rsid w:val="009921A6"/>
    <w:rsid w:val="009C4B91"/>
    <w:rsid w:val="009C53CB"/>
    <w:rsid w:val="00A25092"/>
    <w:rsid w:val="00A3478F"/>
    <w:rsid w:val="00A45A03"/>
    <w:rsid w:val="00A85404"/>
    <w:rsid w:val="00AD486F"/>
    <w:rsid w:val="00AE02A1"/>
    <w:rsid w:val="00AE2A8F"/>
    <w:rsid w:val="00AE34BF"/>
    <w:rsid w:val="00AE7140"/>
    <w:rsid w:val="00AF1BE6"/>
    <w:rsid w:val="00B04EC9"/>
    <w:rsid w:val="00B11B80"/>
    <w:rsid w:val="00B24597"/>
    <w:rsid w:val="00B40A07"/>
    <w:rsid w:val="00B437D0"/>
    <w:rsid w:val="00B46C85"/>
    <w:rsid w:val="00BB66B0"/>
    <w:rsid w:val="00BD039C"/>
    <w:rsid w:val="00BF44D6"/>
    <w:rsid w:val="00BF5A83"/>
    <w:rsid w:val="00C01252"/>
    <w:rsid w:val="00C02488"/>
    <w:rsid w:val="00C057B7"/>
    <w:rsid w:val="00C06DB1"/>
    <w:rsid w:val="00C075A9"/>
    <w:rsid w:val="00C33974"/>
    <w:rsid w:val="00C42972"/>
    <w:rsid w:val="00C738B3"/>
    <w:rsid w:val="00C8234E"/>
    <w:rsid w:val="00CB35AB"/>
    <w:rsid w:val="00CC3A0E"/>
    <w:rsid w:val="00CD79AE"/>
    <w:rsid w:val="00D46D02"/>
    <w:rsid w:val="00DC6BFF"/>
    <w:rsid w:val="00DD6852"/>
    <w:rsid w:val="00DD7C89"/>
    <w:rsid w:val="00DF2630"/>
    <w:rsid w:val="00DF5EBD"/>
    <w:rsid w:val="00E14820"/>
    <w:rsid w:val="00E8768C"/>
    <w:rsid w:val="00EA37E4"/>
    <w:rsid w:val="00F02750"/>
    <w:rsid w:val="00F05EC9"/>
    <w:rsid w:val="00F26BAB"/>
    <w:rsid w:val="00F344FA"/>
    <w:rsid w:val="00F35491"/>
    <w:rsid w:val="00F62AD9"/>
    <w:rsid w:val="00F64578"/>
    <w:rsid w:val="00F66987"/>
    <w:rsid w:val="00F70A34"/>
    <w:rsid w:val="00FC4855"/>
    <w:rsid w:val="00FD0C1A"/>
    <w:rsid w:val="00FD3EC1"/>
    <w:rsid w:val="00FF3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EB5F5"/>
  <w15:docId w15:val="{048B06C4-3364-4A82-B04C-4217D83C2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4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0C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0C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C1A"/>
  </w:style>
  <w:style w:type="paragraph" w:styleId="Footer">
    <w:name w:val="footer"/>
    <w:basedOn w:val="Normal"/>
    <w:link w:val="FooterChar"/>
    <w:uiPriority w:val="99"/>
    <w:semiHidden/>
    <w:unhideWhenUsed/>
    <w:rsid w:val="00FD0C1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D0C1A"/>
  </w:style>
  <w:style w:type="paragraph" w:styleId="BalloonText">
    <w:name w:val="Balloon Text"/>
    <w:basedOn w:val="Normal"/>
    <w:link w:val="BalloonTextChar"/>
    <w:uiPriority w:val="99"/>
    <w:semiHidden/>
    <w:unhideWhenUsed/>
    <w:rsid w:val="00FD0C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C1A"/>
    <w:rPr>
      <w:rFonts w:ascii="Tahoma" w:hAnsi="Tahoma" w:cs="Tahoma"/>
      <w:sz w:val="16"/>
      <w:szCs w:val="16"/>
    </w:rPr>
  </w:style>
  <w:style w:type="paragraph" w:styleId="ListParagraph">
    <w:name w:val="List Paragraph"/>
    <w:basedOn w:val="Normal"/>
    <w:uiPriority w:val="34"/>
    <w:qFormat/>
    <w:rsid w:val="0087672D"/>
    <w:pPr>
      <w:ind w:left="720"/>
      <w:contextualSpacing/>
    </w:pPr>
  </w:style>
  <w:style w:type="paragraph" w:styleId="NoSpacing">
    <w:name w:val="No Spacing"/>
    <w:uiPriority w:val="1"/>
    <w:qFormat/>
    <w:rsid w:val="005307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5178677">
      <w:bodyDiv w:val="1"/>
      <w:marLeft w:val="0"/>
      <w:marRight w:val="0"/>
      <w:marTop w:val="0"/>
      <w:marBottom w:val="0"/>
      <w:divBdr>
        <w:top w:val="none" w:sz="0" w:space="0" w:color="auto"/>
        <w:left w:val="none" w:sz="0" w:space="0" w:color="auto"/>
        <w:bottom w:val="none" w:sz="0" w:space="0" w:color="auto"/>
        <w:right w:val="none" w:sz="0" w:space="0" w:color="auto"/>
      </w:divBdr>
    </w:div>
    <w:div w:id="181799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microsoft.com/office/2007/relationships/hdphoto" Target="media/hdphoto1.wdp"/><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DE92B8F6305B4685CA643DE58E9015" ma:contentTypeVersion="16" ma:contentTypeDescription="Create a new document." ma:contentTypeScope="" ma:versionID="7bf00459f02ec0d530298b40ca70fd34">
  <xsd:schema xmlns:xsd="http://www.w3.org/2001/XMLSchema" xmlns:xs="http://www.w3.org/2001/XMLSchema" xmlns:p="http://schemas.microsoft.com/office/2006/metadata/properties" xmlns:ns2="b38cf021-8414-4aaf-8942-3056e8cd4c3b" xmlns:ns3="365a269f-4fae-448f-b237-6a41d83c3d94" targetNamespace="http://schemas.microsoft.com/office/2006/metadata/properties" ma:root="true" ma:fieldsID="21d7e06d07bedda8c63398fd83d53747" ns2:_="" ns3:_="">
    <xsd:import namespace="b38cf021-8414-4aaf-8942-3056e8cd4c3b"/>
    <xsd:import namespace="365a269f-4fae-448f-b237-6a41d83c3d9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8cf021-8414-4aaf-8942-3056e8cd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e572ceb-dbd2-4c94-a974-da017bf61d5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5a269f-4fae-448f-b237-6a41d83c3d9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7fac832-c892-4295-b3c2-d26e3324e3ee}" ma:internalName="TaxCatchAll" ma:showField="CatchAllData" ma:web="365a269f-4fae-448f-b237-6a41d83c3d9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38cf021-8414-4aaf-8942-3056e8cd4c3b">
      <Terms xmlns="http://schemas.microsoft.com/office/infopath/2007/PartnerControls"/>
    </lcf76f155ced4ddcb4097134ff3c332f>
    <TaxCatchAll xmlns="365a269f-4fae-448f-b237-6a41d83c3d94" xsi:nil="true"/>
  </documentManagement>
</p:properties>
</file>

<file path=customXml/itemProps1.xml><?xml version="1.0" encoding="utf-8"?>
<ds:datastoreItem xmlns:ds="http://schemas.openxmlformats.org/officeDocument/2006/customXml" ds:itemID="{AF112929-1978-42DC-80D4-035B52D514CE}"/>
</file>

<file path=customXml/itemProps2.xml><?xml version="1.0" encoding="utf-8"?>
<ds:datastoreItem xmlns:ds="http://schemas.openxmlformats.org/officeDocument/2006/customXml" ds:itemID="{17666787-C290-4076-B255-B564B5B3F301}">
  <ds:schemaRefs>
    <ds:schemaRef ds:uri="http://schemas.microsoft.com/sharepoint/v3/contenttype/forms"/>
  </ds:schemaRefs>
</ds:datastoreItem>
</file>

<file path=customXml/itemProps3.xml><?xml version="1.0" encoding="utf-8"?>
<ds:datastoreItem xmlns:ds="http://schemas.openxmlformats.org/officeDocument/2006/customXml" ds:itemID="{4E294309-A729-4015-8C77-8E343760E4D4}">
  <ds:schemaRefs>
    <ds:schemaRef ds:uri="http://schemas.microsoft.com/office/infopath/2007/PartnerControls"/>
    <ds:schemaRef ds:uri="http://www.w3.org/XML/1998/namespace"/>
    <ds:schemaRef ds:uri="ffea3f66-9e70-49e8-9cae-72a36c207ec2"/>
    <ds:schemaRef ds:uri="http://purl.org/dc/dcmitype/"/>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02b4babc-7afa-4f54-a840-2cbce1ff797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952</Words>
  <Characters>5430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Teacher-2</dc:creator>
  <cp:lastModifiedBy>Paul Smythe</cp:lastModifiedBy>
  <cp:revision>2</cp:revision>
  <dcterms:created xsi:type="dcterms:W3CDTF">2025-09-12T14:56:00Z</dcterms:created>
  <dcterms:modified xsi:type="dcterms:W3CDTF">2025-09-12T14:56:00Z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0x01010008DE92B8F6305B4685CA643DE58E9015</vt:lpwstr>
  </property>
  <property fmtid="{D5CDD505-2E9C-101B-9397-08002B2CF9AE}" pid="3" name="MediaServiceImageTags">
    <vt:lpwstr/>
  </property>
</Properties>
</file>