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tblInd w:w="-885" w:type="dxa"/>
        <w:tblLook w:val="04A0" w:firstRow="1" w:lastRow="0" w:firstColumn="1" w:lastColumn="0" w:noHBand="0" w:noVBand="1"/>
      </w:tblPr>
      <w:tblGrid>
        <w:gridCol w:w="3148"/>
        <w:gridCol w:w="23"/>
        <w:gridCol w:w="2387"/>
        <w:gridCol w:w="785"/>
        <w:gridCol w:w="1540"/>
        <w:gridCol w:w="510"/>
        <w:gridCol w:w="1105"/>
        <w:gridCol w:w="836"/>
        <w:gridCol w:w="1076"/>
        <w:gridCol w:w="102"/>
        <w:gridCol w:w="1878"/>
        <w:gridCol w:w="153"/>
        <w:gridCol w:w="2476"/>
      </w:tblGrid>
      <w:tr w:rsidR="0040037F" w:rsidRPr="00C25BD0" w14:paraId="337A8B23" w14:textId="77777777" w:rsidTr="00A94D71">
        <w:tc>
          <w:tcPr>
            <w:tcW w:w="5558" w:type="dxa"/>
            <w:gridSpan w:val="3"/>
            <w:shd w:val="clear" w:color="auto" w:fill="D9D9D9" w:themeFill="background1" w:themeFillShade="D9"/>
          </w:tcPr>
          <w:p w14:paraId="6255D891" w14:textId="64CA355B" w:rsidR="0040037F" w:rsidRPr="00C25BD0" w:rsidRDefault="0040037F" w:rsidP="00581BC7">
            <w:pPr>
              <w:jc w:val="center"/>
              <w:rPr>
                <w:rFonts w:cstheme="minorHAnsi"/>
                <w:b/>
                <w:sz w:val="10"/>
                <w:szCs w:val="12"/>
              </w:rPr>
            </w:pPr>
            <w:r>
              <w:rPr>
                <w:rFonts w:cstheme="minorHAnsi"/>
                <w:b/>
                <w:sz w:val="10"/>
                <w:szCs w:val="12"/>
              </w:rPr>
              <w:t xml:space="preserve">Curriculum Overview </w:t>
            </w:r>
          </w:p>
        </w:tc>
        <w:tc>
          <w:tcPr>
            <w:tcW w:w="10461" w:type="dxa"/>
            <w:gridSpan w:val="10"/>
            <w:shd w:val="clear" w:color="auto" w:fill="D9D9D9" w:themeFill="background1" w:themeFillShade="D9"/>
          </w:tcPr>
          <w:p w14:paraId="59BFF082" w14:textId="557F6596" w:rsidR="0040037F" w:rsidRPr="00C25BD0" w:rsidRDefault="0040037F" w:rsidP="001F549D">
            <w:pPr>
              <w:jc w:val="center"/>
              <w:rPr>
                <w:rFonts w:cstheme="minorHAnsi"/>
                <w:b/>
                <w:sz w:val="10"/>
                <w:szCs w:val="12"/>
              </w:rPr>
            </w:pPr>
            <w:r>
              <w:rPr>
                <w:rFonts w:cstheme="minorHAnsi"/>
                <w:b/>
                <w:sz w:val="10"/>
                <w:szCs w:val="12"/>
              </w:rPr>
              <w:t>Golden Thread: How does Leadership work?</w:t>
            </w:r>
          </w:p>
        </w:tc>
      </w:tr>
      <w:tr w:rsidR="00581BC7" w:rsidRPr="00C25BD0" w14:paraId="668B83D5" w14:textId="77777777" w:rsidTr="00A94D71">
        <w:tc>
          <w:tcPr>
            <w:tcW w:w="5558" w:type="dxa"/>
            <w:gridSpan w:val="3"/>
            <w:shd w:val="clear" w:color="auto" w:fill="D9D9D9" w:themeFill="background1" w:themeFillShade="D9"/>
          </w:tcPr>
          <w:p w14:paraId="027461BE" w14:textId="77777777" w:rsidR="00581BC7" w:rsidRPr="00C25BD0" w:rsidRDefault="00581BC7" w:rsidP="00581BC7">
            <w:pPr>
              <w:jc w:val="center"/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Year Group:</w:t>
            </w:r>
            <w:r w:rsidRPr="00C25BD0">
              <w:rPr>
                <w:rFonts w:cstheme="minorHAnsi"/>
                <w:sz w:val="10"/>
                <w:szCs w:val="12"/>
              </w:rPr>
              <w:t xml:space="preserve"> </w:t>
            </w:r>
            <w:r w:rsidR="001F549D" w:rsidRPr="00C25BD0">
              <w:rPr>
                <w:rFonts w:cstheme="minorHAnsi"/>
                <w:sz w:val="10"/>
                <w:szCs w:val="12"/>
              </w:rPr>
              <w:t>3</w:t>
            </w:r>
          </w:p>
        </w:tc>
        <w:tc>
          <w:tcPr>
            <w:tcW w:w="4776" w:type="dxa"/>
            <w:gridSpan w:val="5"/>
            <w:shd w:val="clear" w:color="auto" w:fill="D9D9D9" w:themeFill="background1" w:themeFillShade="D9"/>
          </w:tcPr>
          <w:p w14:paraId="45D66EAB" w14:textId="77777777" w:rsidR="00581BC7" w:rsidRPr="00C25BD0" w:rsidRDefault="00581BC7" w:rsidP="007E55B5">
            <w:pPr>
              <w:jc w:val="center"/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Term:</w:t>
            </w:r>
            <w:r w:rsidR="007E55B5" w:rsidRPr="00C25BD0">
              <w:rPr>
                <w:rFonts w:cstheme="minorHAnsi"/>
                <w:sz w:val="10"/>
                <w:szCs w:val="12"/>
              </w:rPr>
              <w:t xml:space="preserve"> Autumn</w:t>
            </w:r>
          </w:p>
        </w:tc>
        <w:tc>
          <w:tcPr>
            <w:tcW w:w="5685" w:type="dxa"/>
            <w:gridSpan w:val="5"/>
            <w:shd w:val="clear" w:color="auto" w:fill="D9D9D9" w:themeFill="background1" w:themeFillShade="D9"/>
          </w:tcPr>
          <w:p w14:paraId="4E607C40" w14:textId="77777777" w:rsidR="00581BC7" w:rsidRPr="00C25BD0" w:rsidRDefault="00581BC7" w:rsidP="001F549D">
            <w:pPr>
              <w:jc w:val="center"/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Topic:</w:t>
            </w:r>
            <w:r w:rsidRPr="00C25BD0">
              <w:rPr>
                <w:rFonts w:cstheme="minorHAnsi"/>
                <w:sz w:val="10"/>
                <w:szCs w:val="12"/>
              </w:rPr>
              <w:t xml:space="preserve"> </w:t>
            </w:r>
            <w:proofErr w:type="spellStart"/>
            <w:r w:rsidR="001F549D" w:rsidRPr="00C25BD0">
              <w:rPr>
                <w:rFonts w:cstheme="minorHAnsi"/>
                <w:sz w:val="10"/>
                <w:szCs w:val="12"/>
              </w:rPr>
              <w:t>Yabadabadoo</w:t>
            </w:r>
            <w:proofErr w:type="spellEnd"/>
            <w:r w:rsidR="001F549D" w:rsidRPr="00C25BD0">
              <w:rPr>
                <w:rFonts w:cstheme="minorHAnsi"/>
                <w:sz w:val="10"/>
                <w:szCs w:val="12"/>
              </w:rPr>
              <w:t>! From Stone to Steel</w:t>
            </w:r>
          </w:p>
        </w:tc>
      </w:tr>
      <w:tr w:rsidR="00581BC7" w:rsidRPr="00C25BD0" w14:paraId="0CF12CE1" w14:textId="77777777" w:rsidTr="00595E73">
        <w:tc>
          <w:tcPr>
            <w:tcW w:w="7883" w:type="dxa"/>
            <w:gridSpan w:val="5"/>
            <w:shd w:val="clear" w:color="auto" w:fill="D9D9D9" w:themeFill="background1" w:themeFillShade="D9"/>
          </w:tcPr>
          <w:p w14:paraId="114D6164" w14:textId="77777777" w:rsidR="00BB66B0" w:rsidRPr="00C25BD0" w:rsidRDefault="00581BC7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 xml:space="preserve">Trips: </w:t>
            </w:r>
            <w:r w:rsidR="001F549D" w:rsidRPr="00C25BD0">
              <w:rPr>
                <w:rFonts w:cstheme="minorHAnsi"/>
                <w:sz w:val="10"/>
                <w:szCs w:val="12"/>
              </w:rPr>
              <w:t>Stone Age Workshop at TH</w:t>
            </w:r>
          </w:p>
          <w:p w14:paraId="609DF917" w14:textId="77777777" w:rsidR="00581BC7" w:rsidRPr="00C25BD0" w:rsidRDefault="00581BC7" w:rsidP="00581BC7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8136" w:type="dxa"/>
            <w:gridSpan w:val="8"/>
            <w:shd w:val="clear" w:color="auto" w:fill="D9D9D9" w:themeFill="background1" w:themeFillShade="D9"/>
          </w:tcPr>
          <w:p w14:paraId="2769D74D" w14:textId="77777777" w:rsidR="00BB66B0" w:rsidRPr="00C25BD0" w:rsidRDefault="00071066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Events:</w:t>
            </w:r>
            <w:r w:rsidRPr="00C25BD0">
              <w:rPr>
                <w:rFonts w:cstheme="minorHAnsi"/>
                <w:sz w:val="10"/>
                <w:szCs w:val="12"/>
              </w:rPr>
              <w:t xml:space="preserve">  Aspirations Week – Jeans for Genes – Black History Month – English Impact Workshops</w:t>
            </w:r>
          </w:p>
          <w:p w14:paraId="227566B0" w14:textId="77777777" w:rsidR="00581BC7" w:rsidRPr="00C25BD0" w:rsidRDefault="00581BC7" w:rsidP="00581BC7">
            <w:pPr>
              <w:rPr>
                <w:rFonts w:cstheme="minorHAnsi"/>
                <w:sz w:val="10"/>
                <w:szCs w:val="12"/>
              </w:rPr>
            </w:pPr>
          </w:p>
        </w:tc>
      </w:tr>
      <w:tr w:rsidR="00C057B7" w:rsidRPr="00C25BD0" w14:paraId="73F7A1B1" w14:textId="77777777" w:rsidTr="00595E73">
        <w:tc>
          <w:tcPr>
            <w:tcW w:w="7883" w:type="dxa"/>
            <w:gridSpan w:val="5"/>
            <w:shd w:val="clear" w:color="auto" w:fill="00B0F0"/>
          </w:tcPr>
          <w:p w14:paraId="1B537D65" w14:textId="2F7CC1EB" w:rsidR="0040037F" w:rsidRPr="00C25BD0" w:rsidRDefault="00581BC7" w:rsidP="00116B20">
            <w:pPr>
              <w:jc w:val="center"/>
              <w:rPr>
                <w:rFonts w:cstheme="minorHAnsi"/>
                <w:b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sz w:val="10"/>
                <w:szCs w:val="12"/>
                <w:u w:val="single"/>
              </w:rPr>
              <w:t>Maths:</w:t>
            </w:r>
          </w:p>
        </w:tc>
        <w:tc>
          <w:tcPr>
            <w:tcW w:w="8136" w:type="dxa"/>
            <w:gridSpan w:val="8"/>
            <w:shd w:val="clear" w:color="auto" w:fill="FFFF00"/>
          </w:tcPr>
          <w:p w14:paraId="6CFE545F" w14:textId="31E9748A" w:rsidR="0040037F" w:rsidRPr="00116B20" w:rsidRDefault="00C057B7" w:rsidP="00116B20">
            <w:pPr>
              <w:jc w:val="center"/>
              <w:rPr>
                <w:rFonts w:cstheme="minorHAnsi"/>
                <w:b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sz w:val="10"/>
                <w:szCs w:val="12"/>
                <w:u w:val="single"/>
              </w:rPr>
              <w:t>English:</w:t>
            </w:r>
          </w:p>
        </w:tc>
      </w:tr>
      <w:tr w:rsidR="00811DE1" w:rsidRPr="00C25BD0" w14:paraId="6E2EC16D" w14:textId="77777777" w:rsidTr="00A94D71">
        <w:trPr>
          <w:trHeight w:val="1845"/>
        </w:trPr>
        <w:tc>
          <w:tcPr>
            <w:tcW w:w="5558" w:type="dxa"/>
            <w:gridSpan w:val="3"/>
            <w:vMerge w:val="restart"/>
            <w:shd w:val="clear" w:color="auto" w:fill="00B0F0"/>
          </w:tcPr>
          <w:p w14:paraId="7E02F3C4" w14:textId="77777777" w:rsidR="00811DE1" w:rsidRPr="00C25BD0" w:rsidRDefault="00811DE1" w:rsidP="00587009">
            <w:pPr>
              <w:rPr>
                <w:rFonts w:cstheme="minorHAnsi"/>
                <w:b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sz w:val="10"/>
                <w:szCs w:val="12"/>
                <w:u w:val="single"/>
              </w:rPr>
              <w:t>Units:</w:t>
            </w:r>
          </w:p>
          <w:p w14:paraId="524E98C5" w14:textId="77777777" w:rsidR="00811DE1" w:rsidRPr="00C25BD0" w:rsidRDefault="00811DE1" w:rsidP="00BB66B0">
            <w:pPr>
              <w:rPr>
                <w:rFonts w:cstheme="minorHAnsi"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color w:val="000000" w:themeColor="text1"/>
                <w:sz w:val="10"/>
                <w:szCs w:val="12"/>
              </w:rPr>
              <w:t>Place Value</w:t>
            </w:r>
          </w:p>
          <w:p w14:paraId="2C478D11" w14:textId="77777777" w:rsidR="00811DE1" w:rsidRPr="00C25BD0" w:rsidRDefault="00811DE1" w:rsidP="00BE010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count from 0 in multiples of 4, 8, 50 and 100; find 10 or 100 more or less than a given number</w:t>
            </w:r>
          </w:p>
          <w:p w14:paraId="4FFB944D" w14:textId="77777777" w:rsidR="00811DE1" w:rsidRPr="00C25BD0" w:rsidRDefault="00811DE1" w:rsidP="00BE010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recognise the place value of each digit in a three-digit number (hundreds, tens, ones)</w:t>
            </w:r>
          </w:p>
          <w:p w14:paraId="0175209F" w14:textId="77777777" w:rsidR="00811DE1" w:rsidRPr="00C25BD0" w:rsidRDefault="00811DE1" w:rsidP="00BE01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compare and order numbers up to 1000</w:t>
            </w:r>
          </w:p>
          <w:p w14:paraId="057134A7" w14:textId="77777777" w:rsidR="00811DE1" w:rsidRPr="00C25BD0" w:rsidRDefault="00811DE1" w:rsidP="00BE01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identify, represent and estimate numbers using different representations</w:t>
            </w:r>
          </w:p>
          <w:p w14:paraId="62FDA9AF" w14:textId="77777777" w:rsidR="00811DE1" w:rsidRPr="00C25BD0" w:rsidRDefault="00811DE1" w:rsidP="00BE01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read and write numbers up to 1000 in numerals and in words</w:t>
            </w:r>
          </w:p>
          <w:p w14:paraId="38637AB2" w14:textId="77777777" w:rsidR="00811DE1" w:rsidRPr="00C25BD0" w:rsidRDefault="00811DE1" w:rsidP="00BE01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Cs/>
                <w:i/>
                <w:iCs/>
                <w:color w:val="000000" w:themeColor="text1"/>
                <w:sz w:val="10"/>
                <w:szCs w:val="12"/>
              </w:rPr>
              <w:t>solve number problems and practical problems involving these ideas.</w:t>
            </w:r>
          </w:p>
          <w:p w14:paraId="5B66CA44" w14:textId="77777777" w:rsidR="00811DE1" w:rsidRPr="00C25BD0" w:rsidRDefault="00811DE1" w:rsidP="00BB66B0">
            <w:pPr>
              <w:rPr>
                <w:rFonts w:cstheme="minorHAnsi"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color w:val="000000" w:themeColor="text1"/>
                <w:sz w:val="10"/>
                <w:szCs w:val="12"/>
              </w:rPr>
              <w:t>Addition and Subtraction</w:t>
            </w:r>
          </w:p>
          <w:p w14:paraId="116A771C" w14:textId="77777777" w:rsidR="00811DE1" w:rsidRPr="00C25BD0" w:rsidRDefault="00811DE1" w:rsidP="00BE010C">
            <w:p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add and subtract numbers mentally, including:</w:t>
            </w:r>
          </w:p>
          <w:p w14:paraId="3C682FEF" w14:textId="77777777" w:rsidR="00811DE1" w:rsidRPr="00C25BD0" w:rsidRDefault="00811DE1" w:rsidP="00BE010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a three-digit number and ones</w:t>
            </w:r>
          </w:p>
          <w:p w14:paraId="0403B799" w14:textId="77777777" w:rsidR="00811DE1" w:rsidRPr="00C25BD0" w:rsidRDefault="00811DE1" w:rsidP="00BE010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a three-digit number and tens</w:t>
            </w:r>
          </w:p>
          <w:p w14:paraId="1DA71EE8" w14:textId="77777777" w:rsidR="00811DE1" w:rsidRPr="00C25BD0" w:rsidRDefault="00811DE1" w:rsidP="00BE010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a three-digit number and hundreds</w:t>
            </w:r>
          </w:p>
          <w:p w14:paraId="2F597835" w14:textId="77777777" w:rsidR="00811DE1" w:rsidRPr="00C25BD0" w:rsidRDefault="00811DE1" w:rsidP="00BE010C">
            <w:p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add and subtract numbers with up to three digits, using formal written methods of columnar addition and subtraction</w:t>
            </w:r>
          </w:p>
          <w:p w14:paraId="16655F80" w14:textId="77777777" w:rsidR="00811DE1" w:rsidRPr="00C25BD0" w:rsidRDefault="00811DE1" w:rsidP="00BE010C">
            <w:p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estimate the answer to a calculation and use inverse operations to check answers</w:t>
            </w:r>
          </w:p>
          <w:p w14:paraId="4A0D6799" w14:textId="77777777" w:rsidR="00811DE1" w:rsidRPr="00C25BD0" w:rsidRDefault="00811DE1" w:rsidP="00BE010C">
            <w:p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solve problems, including missing number problems, using number facts, place value, and more complex addition and subtraction.</w:t>
            </w:r>
          </w:p>
          <w:p w14:paraId="7F4C37F6" w14:textId="77777777" w:rsidR="00811DE1" w:rsidRPr="00C25BD0" w:rsidRDefault="00811DE1" w:rsidP="00BB66B0">
            <w:pPr>
              <w:rPr>
                <w:rFonts w:cstheme="minorHAnsi"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color w:val="000000" w:themeColor="text1"/>
                <w:sz w:val="10"/>
                <w:szCs w:val="12"/>
              </w:rPr>
              <w:t>Multiplication and Division</w:t>
            </w:r>
          </w:p>
          <w:p w14:paraId="2A0BE156" w14:textId="77777777" w:rsidR="00811DE1" w:rsidRPr="00C25BD0" w:rsidRDefault="00811DE1" w:rsidP="00BE010C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i/>
                <w:iCs/>
                <w:color w:val="000000" w:themeColor="text1"/>
                <w:sz w:val="10"/>
                <w:szCs w:val="12"/>
              </w:rPr>
              <w:t>recall and use multiplication and division facts for the 3, 4 and 8 multiplication tables</w:t>
            </w:r>
          </w:p>
          <w:p w14:paraId="24D07B95" w14:textId="77777777" w:rsidR="00811DE1" w:rsidRPr="00C25BD0" w:rsidRDefault="00811DE1" w:rsidP="00BB66B0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2325" w:type="dxa"/>
            <w:gridSpan w:val="2"/>
            <w:vMerge w:val="restart"/>
            <w:shd w:val="clear" w:color="auto" w:fill="00B0F0"/>
          </w:tcPr>
          <w:p w14:paraId="6D21C6B6" w14:textId="77777777" w:rsidR="00811DE1" w:rsidRPr="00C25BD0" w:rsidRDefault="00811DE1" w:rsidP="00BB66B0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Cross-curricular opportunities:</w:t>
            </w:r>
          </w:p>
          <w:p w14:paraId="43D12E2D" w14:textId="77777777" w:rsidR="00811DE1" w:rsidRPr="00C25BD0" w:rsidRDefault="00811DE1" w:rsidP="00BB66B0">
            <w:pPr>
              <w:rPr>
                <w:rFonts w:cstheme="minorHAnsi"/>
                <w:b/>
                <w:sz w:val="10"/>
                <w:szCs w:val="12"/>
              </w:rPr>
            </w:pPr>
          </w:p>
          <w:p w14:paraId="4AE54A24" w14:textId="77777777" w:rsidR="00811DE1" w:rsidRPr="00C25BD0" w:rsidRDefault="00811DE1" w:rsidP="00BE010C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Colour ratios in art</w:t>
            </w:r>
          </w:p>
          <w:p w14:paraId="595A2017" w14:textId="77777777" w:rsidR="00811DE1" w:rsidRPr="00C25BD0" w:rsidRDefault="00811DE1" w:rsidP="00BE010C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Measurements in D&amp;T</w:t>
            </w:r>
          </w:p>
          <w:p w14:paraId="718E0A76" w14:textId="77777777" w:rsidR="00811DE1" w:rsidRPr="00C25BD0" w:rsidRDefault="00811DE1" w:rsidP="00BE010C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 Timelines in history </w:t>
            </w:r>
          </w:p>
          <w:p w14:paraId="71345796" w14:textId="77777777" w:rsidR="00811DE1" w:rsidRPr="00C25BD0" w:rsidRDefault="00811DE1" w:rsidP="00BE010C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Perimeter and area in history</w:t>
            </w:r>
          </w:p>
          <w:p w14:paraId="0011061D" w14:textId="771848DF" w:rsidR="00811DE1" w:rsidRPr="00C25BD0" w:rsidRDefault="00811DE1" w:rsidP="00BE010C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007277EB" wp14:editId="18D745BC">
                  <wp:simplePos x="0" y="0"/>
                  <wp:positionH relativeFrom="column">
                    <wp:posOffset>253770</wp:posOffset>
                  </wp:positionH>
                  <wp:positionV relativeFrom="paragraph">
                    <wp:posOffset>418927</wp:posOffset>
                  </wp:positionV>
                  <wp:extent cx="711565" cy="471805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65" cy="471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5BD0">
              <w:rPr>
                <w:rFonts w:cstheme="minorHAnsi"/>
                <w:sz w:val="10"/>
                <w:szCs w:val="12"/>
              </w:rPr>
              <w:t>- Problem solving</w:t>
            </w:r>
            <w:r w:rsidR="00D152E8">
              <w:rPr>
                <w:rFonts w:cstheme="minorHAnsi"/>
                <w:sz w:val="10"/>
                <w:szCs w:val="12"/>
              </w:rPr>
              <w:t xml:space="preserve"> using </w:t>
            </w:r>
            <w:r w:rsidR="008906D0">
              <w:rPr>
                <w:rFonts w:cstheme="minorHAnsi"/>
                <w:sz w:val="10"/>
                <w:szCs w:val="12"/>
              </w:rPr>
              <w:t xml:space="preserve">the operations </w:t>
            </w:r>
          </w:p>
        </w:tc>
        <w:tc>
          <w:tcPr>
            <w:tcW w:w="1615" w:type="dxa"/>
            <w:gridSpan w:val="2"/>
            <w:shd w:val="clear" w:color="auto" w:fill="FFFF00"/>
          </w:tcPr>
          <w:p w14:paraId="28243A50" w14:textId="77777777" w:rsidR="00811DE1" w:rsidRPr="00C25BD0" w:rsidRDefault="00811DE1" w:rsidP="00587009">
            <w:pPr>
              <w:rPr>
                <w:rFonts w:cstheme="minorHAnsi"/>
                <w:b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sz w:val="10"/>
                <w:szCs w:val="12"/>
                <w:u w:val="single"/>
              </w:rPr>
              <w:t>Genres:</w:t>
            </w:r>
          </w:p>
          <w:p w14:paraId="10DDD640" w14:textId="77777777" w:rsidR="00811DE1" w:rsidRPr="00C25BD0" w:rsidRDefault="00811DE1" w:rsidP="00BB66B0">
            <w:pPr>
              <w:rPr>
                <w:rFonts w:cstheme="minorHAnsi"/>
                <w:sz w:val="10"/>
                <w:szCs w:val="12"/>
              </w:rPr>
            </w:pPr>
          </w:p>
          <w:p w14:paraId="2971056E" w14:textId="77777777" w:rsidR="00811DE1" w:rsidRPr="00C25BD0" w:rsidRDefault="00811DE1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Fiction</w:t>
            </w:r>
          </w:p>
          <w:p w14:paraId="6FEA1EEE" w14:textId="4DF6283F" w:rsidR="00811DE1" w:rsidRPr="00C25BD0" w:rsidRDefault="00811DE1" w:rsidP="00BE01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Character and/or setting </w:t>
            </w:r>
            <w:r w:rsidR="001C6971" w:rsidRPr="00C25BD0">
              <w:rPr>
                <w:rFonts w:cstheme="minorHAnsi"/>
                <w:sz w:val="10"/>
                <w:szCs w:val="12"/>
              </w:rPr>
              <w:t>description.</w:t>
            </w:r>
          </w:p>
          <w:p w14:paraId="03B185BA" w14:textId="77777777" w:rsidR="00811DE1" w:rsidRPr="00C25BD0" w:rsidRDefault="00811DE1" w:rsidP="00BE01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Poetry</w:t>
            </w:r>
          </w:p>
          <w:p w14:paraId="4C63EE63" w14:textId="77777777" w:rsidR="00811DE1" w:rsidRPr="00C25BD0" w:rsidRDefault="00811DE1" w:rsidP="00BE01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Diary entry</w:t>
            </w:r>
          </w:p>
          <w:p w14:paraId="30BD202F" w14:textId="77777777" w:rsidR="00811DE1" w:rsidRPr="00C25BD0" w:rsidRDefault="00811DE1" w:rsidP="00BE010C">
            <w:pPr>
              <w:pStyle w:val="ListParagraph"/>
              <w:rPr>
                <w:rFonts w:cstheme="minorHAnsi"/>
                <w:sz w:val="10"/>
                <w:szCs w:val="12"/>
              </w:rPr>
            </w:pPr>
          </w:p>
          <w:p w14:paraId="62888B35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Non-fiction </w:t>
            </w:r>
          </w:p>
          <w:p w14:paraId="2B514BD1" w14:textId="77777777" w:rsidR="00811DE1" w:rsidRPr="00C25BD0" w:rsidRDefault="00811DE1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Instructions</w:t>
            </w:r>
          </w:p>
          <w:p w14:paraId="68D6696A" w14:textId="79B0789C" w:rsidR="00811DE1" w:rsidRPr="00C25BD0" w:rsidRDefault="00811DE1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Non-chronological report</w:t>
            </w:r>
          </w:p>
        </w:tc>
        <w:tc>
          <w:tcPr>
            <w:tcW w:w="3892" w:type="dxa"/>
            <w:gridSpan w:val="4"/>
            <w:shd w:val="clear" w:color="auto" w:fill="FFFF00"/>
          </w:tcPr>
          <w:p w14:paraId="7D3E4EF9" w14:textId="27C39FDD" w:rsidR="00C25BD0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Including the skills </w:t>
            </w:r>
          </w:p>
          <w:p w14:paraId="16D8A207" w14:textId="77777777" w:rsidR="00C25BD0" w:rsidRPr="00C25BD0" w:rsidRDefault="00C25BD0" w:rsidP="00811DE1">
            <w:pPr>
              <w:rPr>
                <w:rFonts w:cstheme="minorHAnsi"/>
                <w:sz w:val="10"/>
                <w:szCs w:val="12"/>
              </w:rPr>
            </w:pPr>
          </w:p>
          <w:p w14:paraId="72DBEE1B" w14:textId="0127BB92" w:rsidR="00C25BD0" w:rsidRPr="00C25BD0" w:rsidRDefault="008906D0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Conjunctions</w:t>
            </w:r>
            <w:r w:rsidR="00C25BD0" w:rsidRPr="00C25BD0">
              <w:rPr>
                <w:rFonts w:cstheme="minorHAnsi"/>
                <w:sz w:val="10"/>
                <w:szCs w:val="12"/>
              </w:rPr>
              <w:t xml:space="preserve"> (co-ordinating and subordinating)</w:t>
            </w:r>
          </w:p>
          <w:p w14:paraId="3208C9A0" w14:textId="2D98407A" w:rsidR="00C25BD0" w:rsidRPr="00C25BD0" w:rsidRDefault="00C25BD0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Organisational devices</w:t>
            </w:r>
            <w:r w:rsidR="008906D0">
              <w:rPr>
                <w:rFonts w:cstheme="minorHAnsi"/>
                <w:sz w:val="10"/>
                <w:szCs w:val="12"/>
              </w:rPr>
              <w:t xml:space="preserve"> (Headings and Subheadings)</w:t>
            </w:r>
          </w:p>
          <w:p w14:paraId="0EBD44FC" w14:textId="5549D223" w:rsidR="00C25BD0" w:rsidRPr="00C25BD0" w:rsidRDefault="00C25BD0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Paragraph</w:t>
            </w:r>
            <w:r w:rsidR="00355413">
              <w:rPr>
                <w:rFonts w:cstheme="minorHAnsi"/>
                <w:sz w:val="10"/>
                <w:szCs w:val="12"/>
              </w:rPr>
              <w:t xml:space="preserve"> around a theme </w:t>
            </w:r>
          </w:p>
          <w:p w14:paraId="08A2454E" w14:textId="77777777" w:rsidR="00C25BD0" w:rsidRPr="00C25BD0" w:rsidRDefault="00C25BD0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Expanded Noun Phrases</w:t>
            </w:r>
          </w:p>
          <w:p w14:paraId="766C560A" w14:textId="77777777" w:rsidR="00811DE1" w:rsidRPr="00C25BD0" w:rsidRDefault="00811DE1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What is a vowel?</w:t>
            </w:r>
          </w:p>
          <w:p w14:paraId="352DBD29" w14:textId="77777777" w:rsidR="00811DE1" w:rsidRPr="00C25BD0" w:rsidRDefault="00811DE1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What is a consonant?</w:t>
            </w:r>
          </w:p>
          <w:p w14:paraId="36BEADBB" w14:textId="488C65FE" w:rsidR="00811DE1" w:rsidRPr="00C25BD0" w:rsidRDefault="00355413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>
              <w:rPr>
                <w:rFonts w:cstheme="minorHAnsi"/>
                <w:sz w:val="10"/>
                <w:szCs w:val="12"/>
              </w:rPr>
              <w:t xml:space="preserve">Articles: </w:t>
            </w:r>
            <w:r w:rsidR="000D65DB">
              <w:rPr>
                <w:rFonts w:cstheme="minorHAnsi"/>
                <w:sz w:val="10"/>
                <w:szCs w:val="12"/>
              </w:rPr>
              <w:t>‘</w:t>
            </w:r>
            <w:proofErr w:type="gramStart"/>
            <w:r w:rsidR="000D65DB">
              <w:rPr>
                <w:rFonts w:cstheme="minorHAnsi"/>
                <w:sz w:val="10"/>
                <w:szCs w:val="12"/>
              </w:rPr>
              <w:t>a and</w:t>
            </w:r>
            <w:proofErr w:type="gramEnd"/>
            <w:r w:rsidR="000D65DB">
              <w:rPr>
                <w:rFonts w:cstheme="minorHAnsi"/>
                <w:sz w:val="10"/>
                <w:szCs w:val="12"/>
              </w:rPr>
              <w:t xml:space="preserve"> an’.</w:t>
            </w:r>
          </w:p>
          <w:p w14:paraId="4C1B9E9F" w14:textId="77777777" w:rsidR="00811DE1" w:rsidRPr="00C25BD0" w:rsidRDefault="00811DE1" w:rsidP="00811DE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Recognising and using determiners</w:t>
            </w:r>
          </w:p>
          <w:p w14:paraId="5AA122BC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2629" w:type="dxa"/>
            <w:gridSpan w:val="2"/>
            <w:shd w:val="clear" w:color="auto" w:fill="FFFF00"/>
          </w:tcPr>
          <w:p w14:paraId="72BE727E" w14:textId="77777777" w:rsidR="00811DE1" w:rsidRPr="00C25BD0" w:rsidRDefault="00811DE1" w:rsidP="00581BC7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Cross-curricular opportunities:</w:t>
            </w:r>
          </w:p>
          <w:p w14:paraId="0F3B30B5" w14:textId="77777777" w:rsidR="00811DE1" w:rsidRPr="00C25BD0" w:rsidRDefault="00811DE1" w:rsidP="00581BC7">
            <w:pPr>
              <w:rPr>
                <w:rFonts w:cstheme="minorHAnsi"/>
                <w:b/>
                <w:sz w:val="10"/>
                <w:szCs w:val="12"/>
              </w:rPr>
            </w:pPr>
          </w:p>
          <w:p w14:paraId="6CC836A4" w14:textId="49321098" w:rsidR="00811DE1" w:rsidRPr="00C25BD0" w:rsidRDefault="00A94D71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41344" behindDoc="0" locked="0" layoutInCell="1" allowOverlap="1" wp14:anchorId="3F534D41" wp14:editId="4687B33A">
                  <wp:simplePos x="0" y="0"/>
                  <wp:positionH relativeFrom="column">
                    <wp:posOffset>899045</wp:posOffset>
                  </wp:positionH>
                  <wp:positionV relativeFrom="paragraph">
                    <wp:posOffset>23033</wp:posOffset>
                  </wp:positionV>
                  <wp:extent cx="611332" cy="61133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332" cy="61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DE1" w:rsidRPr="00C25BD0">
              <w:rPr>
                <w:rFonts w:cstheme="minorHAnsi"/>
                <w:sz w:val="10"/>
                <w:szCs w:val="12"/>
              </w:rPr>
              <w:t>Non-chronological report</w:t>
            </w:r>
          </w:p>
          <w:p w14:paraId="4231613F" w14:textId="489E64B3" w:rsidR="00811DE1" w:rsidRPr="00C25BD0" w:rsidRDefault="00C25BD0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Biography</w:t>
            </w:r>
          </w:p>
          <w:p w14:paraId="61BFA5F7" w14:textId="5A57A33C" w:rsidR="00C25BD0" w:rsidRPr="00C25BD0" w:rsidRDefault="00C25BD0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Setting Description</w:t>
            </w:r>
          </w:p>
          <w:p w14:paraId="5E1ABE36" w14:textId="61CEEA86" w:rsidR="00C25BD0" w:rsidRPr="00C25BD0" w:rsidRDefault="00C25BD0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Recount </w:t>
            </w:r>
          </w:p>
          <w:p w14:paraId="6B7CD523" w14:textId="41DCF546" w:rsidR="00C25BD0" w:rsidRPr="00C25BD0" w:rsidRDefault="00C25BD0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Poetry</w:t>
            </w:r>
          </w:p>
          <w:p w14:paraId="0A8367B8" w14:textId="31D811DD" w:rsidR="00C25BD0" w:rsidRPr="00C25BD0" w:rsidRDefault="00C25BD0" w:rsidP="00BB66B0">
            <w:pPr>
              <w:rPr>
                <w:rFonts w:cstheme="minorHAnsi"/>
                <w:sz w:val="10"/>
                <w:szCs w:val="12"/>
              </w:rPr>
            </w:pPr>
          </w:p>
        </w:tc>
      </w:tr>
      <w:tr w:rsidR="00581BC7" w:rsidRPr="00C25BD0" w14:paraId="51B8D701" w14:textId="77777777" w:rsidTr="00A94D71">
        <w:tc>
          <w:tcPr>
            <w:tcW w:w="5558" w:type="dxa"/>
            <w:gridSpan w:val="3"/>
            <w:vMerge/>
            <w:shd w:val="clear" w:color="auto" w:fill="00B0F0"/>
          </w:tcPr>
          <w:p w14:paraId="12BF6CA9" w14:textId="77777777" w:rsidR="00581BC7" w:rsidRPr="00C25BD0" w:rsidRDefault="00581BC7" w:rsidP="00587009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2325" w:type="dxa"/>
            <w:gridSpan w:val="2"/>
            <w:vMerge/>
            <w:shd w:val="clear" w:color="auto" w:fill="00B0F0"/>
          </w:tcPr>
          <w:p w14:paraId="54B83ED3" w14:textId="77777777" w:rsidR="00581BC7" w:rsidRPr="00C25BD0" w:rsidRDefault="00581BC7" w:rsidP="00587009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8136" w:type="dxa"/>
            <w:gridSpan w:val="8"/>
            <w:shd w:val="clear" w:color="auto" w:fill="FFFF00"/>
          </w:tcPr>
          <w:p w14:paraId="3B4EFDAB" w14:textId="1B12EFE7" w:rsidR="00581BC7" w:rsidRPr="00C25BD0" w:rsidRDefault="00581BC7" w:rsidP="00B166F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Texts:</w:t>
            </w:r>
            <w:r w:rsidRPr="00C25BD0">
              <w:rPr>
                <w:rFonts w:cstheme="minorHAnsi"/>
                <w:b/>
                <w:i/>
                <w:noProof/>
                <w:sz w:val="10"/>
                <w:szCs w:val="12"/>
                <w:u w:val="single"/>
                <w:lang w:eastAsia="en-GB"/>
              </w:rPr>
              <w:t xml:space="preserve"> </w:t>
            </w:r>
            <w:r w:rsidR="00C25BD0" w:rsidRPr="00C25BD0">
              <w:rPr>
                <w:rFonts w:cstheme="minorHAnsi"/>
                <w:sz w:val="10"/>
                <w:szCs w:val="12"/>
              </w:rPr>
              <w:t xml:space="preserve"> Stone Age Boy,</w:t>
            </w:r>
            <w:r w:rsidR="00821765">
              <w:rPr>
                <w:rFonts w:cstheme="minorHAnsi"/>
                <w:sz w:val="10"/>
                <w:szCs w:val="12"/>
              </w:rPr>
              <w:t xml:space="preserve"> Stig of the Dump,</w:t>
            </w:r>
            <w:r w:rsidR="00C25BD0" w:rsidRPr="00C25BD0">
              <w:rPr>
                <w:rFonts w:cstheme="minorHAnsi"/>
                <w:sz w:val="10"/>
                <w:szCs w:val="12"/>
              </w:rPr>
              <w:t xml:space="preserve"> </w:t>
            </w:r>
            <w:r w:rsidR="00C06E4D" w:rsidRPr="00C25BD0">
              <w:rPr>
                <w:rFonts w:cstheme="minorHAnsi"/>
                <w:sz w:val="10"/>
                <w:szCs w:val="12"/>
              </w:rPr>
              <w:t>U</w:t>
            </w:r>
            <w:r w:rsidR="00811DE1" w:rsidRPr="00C25BD0">
              <w:rPr>
                <w:rFonts w:cstheme="minorHAnsi"/>
                <w:sz w:val="10"/>
                <w:szCs w:val="12"/>
              </w:rPr>
              <w:t>g, The Wild Way home</w:t>
            </w:r>
          </w:p>
          <w:p w14:paraId="60665ADE" w14:textId="77777777" w:rsidR="00BB66B0" w:rsidRPr="00C25BD0" w:rsidRDefault="00BB66B0" w:rsidP="00BB66B0">
            <w:pPr>
              <w:pStyle w:val="ListParagraph"/>
              <w:ind w:left="360"/>
              <w:rPr>
                <w:rFonts w:cstheme="minorHAnsi"/>
                <w:sz w:val="10"/>
                <w:szCs w:val="12"/>
              </w:rPr>
            </w:pPr>
          </w:p>
        </w:tc>
      </w:tr>
      <w:tr w:rsidR="00581BC7" w:rsidRPr="00C25BD0" w14:paraId="7AE200D9" w14:textId="77777777" w:rsidTr="00A94D71">
        <w:trPr>
          <w:trHeight w:val="234"/>
        </w:trPr>
        <w:tc>
          <w:tcPr>
            <w:tcW w:w="5558" w:type="dxa"/>
            <w:gridSpan w:val="3"/>
            <w:vMerge/>
            <w:shd w:val="clear" w:color="auto" w:fill="00B0F0"/>
          </w:tcPr>
          <w:p w14:paraId="3B1D31D5" w14:textId="77777777" w:rsidR="00581BC7" w:rsidRPr="00C25BD0" w:rsidRDefault="00581BC7" w:rsidP="00587009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2325" w:type="dxa"/>
            <w:gridSpan w:val="2"/>
            <w:vMerge/>
            <w:shd w:val="clear" w:color="auto" w:fill="00B0F0"/>
          </w:tcPr>
          <w:p w14:paraId="6A0D8481" w14:textId="77777777" w:rsidR="00581BC7" w:rsidRPr="00C25BD0" w:rsidRDefault="00581BC7" w:rsidP="00587009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8136" w:type="dxa"/>
            <w:gridSpan w:val="8"/>
            <w:shd w:val="clear" w:color="auto" w:fill="FFFF00"/>
          </w:tcPr>
          <w:p w14:paraId="23A137AF" w14:textId="5E821AF1" w:rsidR="00581BC7" w:rsidRPr="00C25BD0" w:rsidRDefault="00581BC7" w:rsidP="00C25BD0">
            <w:pPr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Author in Focus:</w:t>
            </w:r>
            <w:r w:rsidRPr="00C25BD0">
              <w:rPr>
                <w:rFonts w:cstheme="minorHAnsi"/>
                <w:b/>
                <w:i/>
                <w:sz w:val="10"/>
                <w:szCs w:val="12"/>
              </w:rPr>
              <w:t xml:space="preserve"> </w:t>
            </w:r>
            <w:r w:rsidR="006D69FD" w:rsidRPr="00C25BD0">
              <w:rPr>
                <w:rFonts w:cstheme="minorHAnsi"/>
                <w:b/>
                <w:i/>
                <w:sz w:val="10"/>
                <w:szCs w:val="12"/>
              </w:rPr>
              <w:t xml:space="preserve"> </w:t>
            </w:r>
            <w:r w:rsidR="00C25BD0" w:rsidRPr="00C25BD0">
              <w:rPr>
                <w:rFonts w:cstheme="minorHAnsi"/>
                <w:sz w:val="10"/>
                <w:szCs w:val="12"/>
              </w:rPr>
              <w:t>Stone Age Boy by Satoshi Kitamura</w:t>
            </w:r>
          </w:p>
        </w:tc>
      </w:tr>
      <w:tr w:rsidR="002446DE" w:rsidRPr="00C25BD0" w14:paraId="2C442747" w14:textId="77777777" w:rsidTr="007B36EA">
        <w:tc>
          <w:tcPr>
            <w:tcW w:w="6343" w:type="dxa"/>
            <w:gridSpan w:val="4"/>
            <w:shd w:val="clear" w:color="auto" w:fill="F79646" w:themeFill="accent6"/>
          </w:tcPr>
          <w:p w14:paraId="4B478196" w14:textId="19AF17E5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Science:</w:t>
            </w:r>
          </w:p>
        </w:tc>
        <w:tc>
          <w:tcPr>
            <w:tcW w:w="2050" w:type="dxa"/>
            <w:gridSpan w:val="2"/>
            <w:shd w:val="clear" w:color="auto" w:fill="FFFFCC"/>
          </w:tcPr>
          <w:p w14:paraId="114341F8" w14:textId="77777777" w:rsidR="002446DE" w:rsidRPr="00C25BD0" w:rsidRDefault="002446DE" w:rsidP="002446DE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Lead Text:</w:t>
            </w:r>
          </w:p>
        </w:tc>
        <w:tc>
          <w:tcPr>
            <w:tcW w:w="3119" w:type="dxa"/>
            <w:gridSpan w:val="4"/>
            <w:shd w:val="clear" w:color="auto" w:fill="92D050"/>
          </w:tcPr>
          <w:p w14:paraId="5C467ED7" w14:textId="71DC8AFE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Art:</w:t>
            </w:r>
          </w:p>
        </w:tc>
        <w:tc>
          <w:tcPr>
            <w:tcW w:w="4507" w:type="dxa"/>
            <w:gridSpan w:val="3"/>
            <w:shd w:val="clear" w:color="auto" w:fill="4F81BD" w:themeFill="accent1"/>
          </w:tcPr>
          <w:p w14:paraId="177CDD58" w14:textId="77777777" w:rsidR="002446DE" w:rsidRPr="00C25BD0" w:rsidRDefault="002446DE" w:rsidP="002446DE">
            <w:pPr>
              <w:jc w:val="center"/>
              <w:rPr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b/>
                <w:i/>
                <w:sz w:val="10"/>
                <w:szCs w:val="12"/>
                <w:u w:val="single"/>
              </w:rPr>
              <w:t>Languages:</w:t>
            </w:r>
          </w:p>
        </w:tc>
      </w:tr>
      <w:tr w:rsidR="00811DE1" w:rsidRPr="00C25BD0" w14:paraId="08A1E45A" w14:textId="77777777" w:rsidTr="007B36EA">
        <w:tc>
          <w:tcPr>
            <w:tcW w:w="3171" w:type="dxa"/>
            <w:gridSpan w:val="2"/>
            <w:shd w:val="clear" w:color="auto" w:fill="F79646" w:themeFill="accent6"/>
          </w:tcPr>
          <w:p w14:paraId="4DA38C02" w14:textId="77777777" w:rsidR="00811DE1" w:rsidRDefault="00811DE1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Rocks</w:t>
            </w:r>
          </w:p>
          <w:p w14:paraId="7C124546" w14:textId="77777777" w:rsidR="0040037F" w:rsidRPr="00C25BD0" w:rsidRDefault="0040037F" w:rsidP="00DF5EBD">
            <w:pPr>
              <w:rPr>
                <w:rFonts w:cstheme="minorHAnsi"/>
                <w:sz w:val="10"/>
                <w:szCs w:val="12"/>
              </w:rPr>
            </w:pPr>
          </w:p>
          <w:p w14:paraId="163F11EE" w14:textId="77777777" w:rsidR="00811DE1" w:rsidRPr="00C25BD0" w:rsidRDefault="00811DE1" w:rsidP="00DF5EBD">
            <w:pPr>
              <w:rPr>
                <w:rFonts w:cstheme="minorHAnsi"/>
                <w:sz w:val="10"/>
                <w:szCs w:val="12"/>
              </w:rPr>
            </w:pPr>
          </w:p>
          <w:p w14:paraId="0C9F8BD7" w14:textId="77777777" w:rsidR="00811DE1" w:rsidRPr="00C25BD0" w:rsidRDefault="00811DE1" w:rsidP="00DF5EBD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5FC4694E" w14:textId="77777777" w:rsidR="007B36EA" w:rsidRPr="00C25BD0" w:rsidRDefault="007B36EA" w:rsidP="00DF5EBD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As scientists we will:</w:t>
            </w:r>
          </w:p>
          <w:p w14:paraId="0D08CA01" w14:textId="77777777" w:rsidR="00811DE1" w:rsidRPr="00C25BD0" w:rsidRDefault="00811DE1" w:rsidP="00811DE1">
            <w:pPr>
              <w:rPr>
                <w:rFonts w:cstheme="minorHAnsi"/>
                <w:b/>
                <w:sz w:val="10"/>
                <w:szCs w:val="12"/>
              </w:rPr>
            </w:pPr>
          </w:p>
          <w:p w14:paraId="253A34B9" w14:textId="77777777" w:rsidR="00811DE1" w:rsidRPr="00C25BD0" w:rsidRDefault="00811DE1" w:rsidP="00811DE1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-Know how compare and group rocks based on their appearance and physical properties, giving a reason.</w:t>
            </w:r>
          </w:p>
          <w:p w14:paraId="45056510" w14:textId="77777777" w:rsidR="00811DE1" w:rsidRPr="00C25BD0" w:rsidRDefault="00811DE1" w:rsidP="00811DE1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-Know how to describe how fossils are formed.</w:t>
            </w:r>
          </w:p>
          <w:p w14:paraId="7B02F811" w14:textId="77777777" w:rsidR="00811DE1" w:rsidRPr="00C25BD0" w:rsidRDefault="00811DE1" w:rsidP="00811DE1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-Know how soil is made.</w:t>
            </w:r>
          </w:p>
          <w:p w14:paraId="3BF39B8A" w14:textId="77777777" w:rsidR="00811DE1" w:rsidRPr="00C25BD0" w:rsidRDefault="00811DE1" w:rsidP="00811DE1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-Know, describe and explain the difference between sedimentary and igneous rock.</w:t>
            </w:r>
          </w:p>
          <w:p w14:paraId="0BA2BE40" w14:textId="77777777" w:rsidR="00811DE1" w:rsidRPr="00C25BD0" w:rsidRDefault="00811DE1" w:rsidP="00811DE1">
            <w:pPr>
              <w:rPr>
                <w:rFonts w:cstheme="minorHAnsi"/>
                <w:b/>
                <w:sz w:val="10"/>
                <w:szCs w:val="12"/>
              </w:rPr>
            </w:pPr>
          </w:p>
          <w:p w14:paraId="7D694ACE" w14:textId="77777777" w:rsidR="00811DE1" w:rsidRPr="00C25BD0" w:rsidRDefault="00811DE1" w:rsidP="00DF5EBD">
            <w:pPr>
              <w:rPr>
                <w:rFonts w:cstheme="minorHAnsi"/>
                <w:b/>
                <w:sz w:val="10"/>
                <w:szCs w:val="12"/>
              </w:rPr>
            </w:pPr>
          </w:p>
        </w:tc>
        <w:tc>
          <w:tcPr>
            <w:tcW w:w="3172" w:type="dxa"/>
            <w:gridSpan w:val="2"/>
            <w:shd w:val="clear" w:color="auto" w:fill="F79646" w:themeFill="accent6"/>
          </w:tcPr>
          <w:p w14:paraId="4B67AB75" w14:textId="77777777" w:rsidR="00811DE1" w:rsidRPr="00C25BD0" w:rsidRDefault="006D69FD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i/>
                <w:noProof/>
                <w:sz w:val="10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644416" behindDoc="0" locked="0" layoutInCell="1" allowOverlap="1" wp14:anchorId="14A8077D" wp14:editId="5A1A42D9">
                  <wp:simplePos x="0" y="0"/>
                  <wp:positionH relativeFrom="column">
                    <wp:posOffset>1386742</wp:posOffset>
                  </wp:positionH>
                  <wp:positionV relativeFrom="paragraph">
                    <wp:posOffset>36879</wp:posOffset>
                  </wp:positionV>
                  <wp:extent cx="464207" cy="3810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207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DE1" w:rsidRPr="00C25BD0">
              <w:rPr>
                <w:rFonts w:cstheme="minorHAnsi"/>
                <w:sz w:val="10"/>
                <w:szCs w:val="12"/>
              </w:rPr>
              <w:t>Light</w:t>
            </w:r>
          </w:p>
          <w:p w14:paraId="632993A0" w14:textId="77777777" w:rsidR="00811DE1" w:rsidRPr="00C25BD0" w:rsidRDefault="00811DE1" w:rsidP="00DF5EBD">
            <w:pPr>
              <w:rPr>
                <w:rFonts w:cstheme="minorHAnsi"/>
                <w:sz w:val="10"/>
                <w:szCs w:val="12"/>
              </w:rPr>
            </w:pPr>
          </w:p>
          <w:p w14:paraId="4D113F16" w14:textId="77777777" w:rsidR="00811DE1" w:rsidRPr="00C25BD0" w:rsidRDefault="00811DE1" w:rsidP="00DF5EBD">
            <w:pPr>
              <w:rPr>
                <w:rFonts w:cstheme="minorHAnsi"/>
                <w:b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/>
                <w:color w:val="000000" w:themeColor="text1"/>
                <w:sz w:val="10"/>
                <w:szCs w:val="12"/>
              </w:rPr>
              <w:t>Knowledge/Skills:</w:t>
            </w:r>
          </w:p>
          <w:p w14:paraId="29AE004B" w14:textId="77777777" w:rsidR="00811DE1" w:rsidRPr="00C25BD0" w:rsidRDefault="007B36EA" w:rsidP="00DF5EBD">
            <w:pPr>
              <w:rPr>
                <w:rFonts w:cstheme="minorHAnsi"/>
                <w:b/>
                <w:color w:val="000000" w:themeColor="text1"/>
                <w:sz w:val="10"/>
                <w:szCs w:val="12"/>
              </w:rPr>
            </w:pPr>
            <w:r w:rsidRPr="00C25BD0">
              <w:rPr>
                <w:rFonts w:cstheme="minorHAnsi"/>
                <w:b/>
                <w:color w:val="000000" w:themeColor="text1"/>
                <w:sz w:val="10"/>
                <w:szCs w:val="12"/>
              </w:rPr>
              <w:t xml:space="preserve">As scientists we will: </w:t>
            </w:r>
          </w:p>
          <w:p w14:paraId="134DF3CC" w14:textId="77777777" w:rsidR="007B36EA" w:rsidRPr="00C25BD0" w:rsidRDefault="007B36EA" w:rsidP="00DF5EBD">
            <w:pPr>
              <w:rPr>
                <w:rFonts w:cstheme="minorHAnsi"/>
                <w:sz w:val="10"/>
                <w:szCs w:val="12"/>
              </w:rPr>
            </w:pPr>
          </w:p>
          <w:p w14:paraId="308E9594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that dark is (the absence of light).</w:t>
            </w:r>
          </w:p>
          <w:p w14:paraId="690D18A5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-Know that light is needed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in order to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 xml:space="preserve"> see.</w:t>
            </w:r>
          </w:p>
          <w:p w14:paraId="36774F87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that light is reflected from a surface.</w:t>
            </w:r>
          </w:p>
          <w:p w14:paraId="1A32C2DD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demonstrate how a shadow is formed.</w:t>
            </w:r>
          </w:p>
          <w:p w14:paraId="286A6371" w14:textId="77777777" w:rsidR="00811DE1" w:rsidRPr="00C25BD0" w:rsidRDefault="00811DE1" w:rsidP="00811DE1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explore shadow size and explain.</w:t>
            </w:r>
          </w:p>
          <w:p w14:paraId="1475A0A6" w14:textId="77777777" w:rsidR="00811DE1" w:rsidRPr="00C25BD0" w:rsidRDefault="00811DE1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explain the danger of direct sunlight and describe how to keep protected.</w:t>
            </w:r>
          </w:p>
        </w:tc>
        <w:tc>
          <w:tcPr>
            <w:tcW w:w="2050" w:type="dxa"/>
            <w:gridSpan w:val="2"/>
            <w:shd w:val="clear" w:color="auto" w:fill="FFFFCC"/>
          </w:tcPr>
          <w:p w14:paraId="7FA0B56D" w14:textId="6015BE03" w:rsidR="00811DE1" w:rsidRPr="00C25BD0" w:rsidRDefault="00821765" w:rsidP="00C06E4D">
            <w:pPr>
              <w:jc w:val="center"/>
              <w:rPr>
                <w:rFonts w:cstheme="minorHAnsi"/>
                <w:sz w:val="10"/>
                <w:szCs w:val="12"/>
              </w:rPr>
            </w:pPr>
            <w:r w:rsidRPr="00C25BD0">
              <w:rPr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5179C556" wp14:editId="62274D8F">
                  <wp:simplePos x="0" y="0"/>
                  <wp:positionH relativeFrom="column">
                    <wp:posOffset>401662</wp:posOffset>
                  </wp:positionH>
                  <wp:positionV relativeFrom="paragraph">
                    <wp:posOffset>91440</wp:posOffset>
                  </wp:positionV>
                  <wp:extent cx="294005" cy="36576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0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5BD0" w:rsidRPr="00C25BD0">
              <w:rPr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73C542CB" wp14:editId="2BEC1FA9">
                  <wp:simplePos x="0" y="0"/>
                  <wp:positionH relativeFrom="column">
                    <wp:posOffset>769302</wp:posOffset>
                  </wp:positionH>
                  <wp:positionV relativeFrom="paragraph">
                    <wp:posOffset>102870</wp:posOffset>
                  </wp:positionV>
                  <wp:extent cx="246380" cy="378460"/>
                  <wp:effectExtent l="0" t="0" r="1270" b="254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5BD0" w:rsidRPr="00C25BD0">
              <w:rPr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71A05B15" wp14:editId="5635829D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89535</wp:posOffset>
                  </wp:positionV>
                  <wp:extent cx="373380" cy="396240"/>
                  <wp:effectExtent l="0" t="0" r="7620" b="381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06E4D" w:rsidRPr="00C25BD0">
              <w:rPr>
                <w:noProof/>
                <w:sz w:val="10"/>
                <w:szCs w:val="12"/>
                <w:lang w:val="en-US"/>
              </w:rPr>
              <w:t xml:space="preserve">  </w:t>
            </w:r>
          </w:p>
          <w:p w14:paraId="535D0E7B" w14:textId="63EEED62" w:rsidR="00811DE1" w:rsidRPr="00C25BD0" w:rsidRDefault="00C25BD0" w:rsidP="00C06E4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2FD31FDA" wp14:editId="36927038">
                  <wp:simplePos x="0" y="0"/>
                  <wp:positionH relativeFrom="column">
                    <wp:posOffset>-2393</wp:posOffset>
                  </wp:positionH>
                  <wp:positionV relativeFrom="paragraph">
                    <wp:posOffset>455588</wp:posOffset>
                  </wp:positionV>
                  <wp:extent cx="325755" cy="499110"/>
                  <wp:effectExtent l="0" t="0" r="0" b="0"/>
                  <wp:wrapSquare wrapText="bothSides"/>
                  <wp:docPr id="11" name="Picture 11" descr="C:\Users\nathan.white\AppData\Local\Microsoft\Windows\INetCache\Content.MSO\26C611C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athan.white\AppData\Local\Microsoft\Windows\INetCache\Content.MSO\26C611C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49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gridSpan w:val="4"/>
            <w:shd w:val="clear" w:color="auto" w:fill="92D050"/>
          </w:tcPr>
          <w:p w14:paraId="34017680" w14:textId="77777777" w:rsidR="00C06E4D" w:rsidRPr="00C25BD0" w:rsidRDefault="00C06E4D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Painting</w:t>
            </w:r>
          </w:p>
          <w:p w14:paraId="372BE2F8" w14:textId="77777777" w:rsidR="00811DE1" w:rsidRPr="00C25BD0" w:rsidRDefault="00811DE1" w:rsidP="00BB66B0">
            <w:pPr>
              <w:rPr>
                <w:rFonts w:cstheme="minorHAnsi"/>
                <w:sz w:val="10"/>
                <w:szCs w:val="12"/>
              </w:rPr>
            </w:pPr>
          </w:p>
          <w:p w14:paraId="29AF0F19" w14:textId="77777777" w:rsidR="00811DE1" w:rsidRPr="00C25BD0" w:rsidRDefault="00811DE1" w:rsidP="00542894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3BE3051A" w14:textId="77777777" w:rsidR="007B36EA" w:rsidRPr="00C25BD0" w:rsidRDefault="007B36EA" w:rsidP="00542894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 xml:space="preserve">As artists we will: </w:t>
            </w:r>
          </w:p>
          <w:p w14:paraId="0F479A2E" w14:textId="77777777" w:rsidR="00C06E4D" w:rsidRPr="00C25BD0" w:rsidRDefault="007B36EA" w:rsidP="007B36EA">
            <w:pPr>
              <w:rPr>
                <w:rFonts w:eastAsia="Times New Roman" w:cs="Arial"/>
                <w:sz w:val="10"/>
                <w:szCs w:val="12"/>
                <w:lang w:eastAsia="en-GB"/>
              </w:rPr>
            </w:pPr>
            <w:r w:rsidRPr="00C25BD0">
              <w:rPr>
                <w:rFonts w:eastAsia="Times New Roman" w:cs="Arial"/>
                <w:sz w:val="10"/>
                <w:szCs w:val="12"/>
                <w:lang w:eastAsia="en-GB"/>
              </w:rPr>
              <w:t>-</w:t>
            </w:r>
            <w:r w:rsidR="00C06E4D" w:rsidRPr="00C25BD0">
              <w:rPr>
                <w:rFonts w:eastAsia="Times New Roman" w:cs="Arial"/>
                <w:sz w:val="10"/>
                <w:szCs w:val="12"/>
                <w:lang w:eastAsia="en-GB"/>
              </w:rPr>
              <w:t>know how to mix a variety of colours and know which primary colours make secondary colours.</w:t>
            </w:r>
          </w:p>
          <w:p w14:paraId="48F2811F" w14:textId="77777777" w:rsidR="00C06E4D" w:rsidRPr="00C25BD0" w:rsidRDefault="007B36EA" w:rsidP="007B36EA">
            <w:pPr>
              <w:rPr>
                <w:rFonts w:eastAsia="Times New Roman" w:cs="Arial"/>
                <w:sz w:val="10"/>
                <w:szCs w:val="12"/>
                <w:lang w:eastAsia="en-GB"/>
              </w:rPr>
            </w:pPr>
            <w:r w:rsidRPr="00C25BD0">
              <w:rPr>
                <w:rFonts w:eastAsia="Times New Roman" w:cs="Arial"/>
                <w:sz w:val="10"/>
                <w:szCs w:val="12"/>
                <w:lang w:eastAsia="en-GB"/>
              </w:rPr>
              <w:t>-</w:t>
            </w:r>
            <w:r w:rsidR="00C06E4D" w:rsidRPr="00C25BD0">
              <w:rPr>
                <w:rFonts w:eastAsia="Times New Roman" w:cs="Arial"/>
                <w:sz w:val="10"/>
                <w:szCs w:val="12"/>
                <w:lang w:eastAsia="en-GB"/>
              </w:rPr>
              <w:t>know how to use a developed colour vocabulary.</w:t>
            </w:r>
          </w:p>
          <w:p w14:paraId="1A5054C3" w14:textId="10A31F0F" w:rsidR="00C06E4D" w:rsidRPr="00C25BD0" w:rsidRDefault="00E66926" w:rsidP="007B36EA">
            <w:pPr>
              <w:rPr>
                <w:rFonts w:eastAsia="Times New Roman" w:cs="Arial"/>
                <w:sz w:val="10"/>
                <w:szCs w:val="12"/>
                <w:lang w:eastAsia="en-GB"/>
              </w:rPr>
            </w:pPr>
            <w:r w:rsidRPr="00C25BD0">
              <w:rPr>
                <w:rFonts w:cstheme="minorHAnsi"/>
                <w:b/>
                <w:i/>
                <w:noProof/>
                <w:sz w:val="10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642368" behindDoc="0" locked="0" layoutInCell="1" allowOverlap="1" wp14:anchorId="7476FF8E" wp14:editId="15A91A5A">
                  <wp:simplePos x="0" y="0"/>
                  <wp:positionH relativeFrom="column">
                    <wp:posOffset>1459132</wp:posOffset>
                  </wp:positionH>
                  <wp:positionV relativeFrom="paragraph">
                    <wp:posOffset>97839</wp:posOffset>
                  </wp:positionV>
                  <wp:extent cx="419100" cy="4191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B36EA" w:rsidRPr="00C25BD0">
              <w:rPr>
                <w:rFonts w:eastAsia="Times New Roman" w:cs="Arial"/>
                <w:sz w:val="10"/>
                <w:szCs w:val="12"/>
                <w:lang w:eastAsia="en-GB"/>
              </w:rPr>
              <w:t xml:space="preserve">-Know how to </w:t>
            </w:r>
            <w:r w:rsidR="00C06E4D" w:rsidRPr="00C25BD0">
              <w:rPr>
                <w:rFonts w:eastAsia="Times New Roman" w:cs="Arial"/>
                <w:sz w:val="10"/>
                <w:szCs w:val="12"/>
                <w:lang w:eastAsia="en-GB"/>
              </w:rPr>
              <w:t>experiment with different effects and textures inc. blocking in colour, washes, thickened paint etc.</w:t>
            </w:r>
          </w:p>
          <w:p w14:paraId="16D06FCB" w14:textId="4C4510D2" w:rsidR="00C06E4D" w:rsidRPr="00C25BD0" w:rsidRDefault="00C06E4D" w:rsidP="00DF5EBD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4507" w:type="dxa"/>
            <w:gridSpan w:val="3"/>
            <w:shd w:val="clear" w:color="auto" w:fill="4F81BD" w:themeFill="accent1"/>
          </w:tcPr>
          <w:p w14:paraId="555D8600" w14:textId="77777777" w:rsidR="00811DE1" w:rsidRPr="00C25BD0" w:rsidRDefault="00811DE1" w:rsidP="00BB66B0">
            <w:pPr>
              <w:rPr>
                <w:b/>
                <w:sz w:val="10"/>
                <w:szCs w:val="12"/>
              </w:rPr>
            </w:pPr>
            <w:r w:rsidRPr="00C25BD0">
              <w:rPr>
                <w:b/>
                <w:i/>
                <w:noProof/>
                <w:sz w:val="10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1A7DF1B0" wp14:editId="6CAD9B3E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0</wp:posOffset>
                  </wp:positionV>
                  <wp:extent cx="671195" cy="621030"/>
                  <wp:effectExtent l="0" t="0" r="0" b="0"/>
                  <wp:wrapSquare wrapText="bothSides"/>
                  <wp:docPr id="46" name="Picture 7" descr="C:\Users\Teacher-2\AppData\Local\Microsoft\Windows\Temporary Internet Files\Content.IE5\N51XX0RK\14170-illustration-of-a-french-flag-pv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eacher-2\AppData\Local\Microsoft\Windows\Temporary Internet Files\Content.IE5\N51XX0RK\14170-illustration-of-a-french-flag-pv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/>
                          <a:srcRect b="34393"/>
                          <a:stretch/>
                        </pic:blipFill>
                        <pic:spPr bwMode="auto">
                          <a:xfrm rot="10800000" flipH="1">
                            <a:off x="0" y="0"/>
                            <a:ext cx="671195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5BD0">
              <w:rPr>
                <w:b/>
                <w:sz w:val="10"/>
                <w:szCs w:val="12"/>
              </w:rPr>
              <w:t>French</w:t>
            </w:r>
          </w:p>
          <w:p w14:paraId="7FEAA43C" w14:textId="4F3BC1F4" w:rsidR="00811DE1" w:rsidRPr="00C25BD0" w:rsidRDefault="00811DE1" w:rsidP="00BB66B0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Greeting</w:t>
            </w:r>
            <w:r w:rsidR="00C25BD0" w:rsidRPr="00C25BD0">
              <w:rPr>
                <w:sz w:val="10"/>
                <w:szCs w:val="12"/>
              </w:rPr>
              <w:t>s</w:t>
            </w:r>
          </w:p>
          <w:p w14:paraId="67AB83C3" w14:textId="77777777" w:rsidR="00811DE1" w:rsidRPr="00C25BD0" w:rsidRDefault="00811DE1" w:rsidP="00BB66B0">
            <w:pPr>
              <w:rPr>
                <w:sz w:val="10"/>
                <w:szCs w:val="12"/>
              </w:rPr>
            </w:pPr>
          </w:p>
          <w:p w14:paraId="39EAB452" w14:textId="77777777" w:rsidR="00811DE1" w:rsidRPr="00C25BD0" w:rsidRDefault="00811DE1" w:rsidP="00542894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7C147784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join in with songs and rhymes.</w:t>
            </w:r>
          </w:p>
          <w:p w14:paraId="3839F8F7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respond to a simple command.</w:t>
            </w:r>
          </w:p>
          <w:p w14:paraId="2310F8DE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answer with a single word.</w:t>
            </w:r>
          </w:p>
          <w:p w14:paraId="5D282E05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answer with a short phrase.</w:t>
            </w:r>
          </w:p>
          <w:p w14:paraId="697A59B2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ask a question.</w:t>
            </w:r>
          </w:p>
          <w:p w14:paraId="15CFE060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name people.</w:t>
            </w:r>
          </w:p>
          <w:p w14:paraId="62DF8D21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use set phrases.</w:t>
            </w:r>
          </w:p>
          <w:p w14:paraId="3536050E" w14:textId="77777777" w:rsidR="00C06E4D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choose the right word to complete a phrase.</w:t>
            </w:r>
          </w:p>
          <w:p w14:paraId="746CAA4C" w14:textId="77777777" w:rsidR="00811DE1" w:rsidRPr="00C25BD0" w:rsidRDefault="00C06E4D" w:rsidP="00C06E4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 Know how to choose the right word to complete a short sentence.</w:t>
            </w:r>
          </w:p>
          <w:p w14:paraId="07CE1901" w14:textId="77777777" w:rsidR="00811DE1" w:rsidRPr="00C25BD0" w:rsidRDefault="00811DE1" w:rsidP="00DF5EBD">
            <w:pPr>
              <w:rPr>
                <w:sz w:val="10"/>
                <w:szCs w:val="12"/>
              </w:rPr>
            </w:pPr>
          </w:p>
        </w:tc>
      </w:tr>
      <w:tr w:rsidR="002446DE" w:rsidRPr="00C25BD0" w14:paraId="300BF59E" w14:textId="77777777" w:rsidTr="00A94D71">
        <w:tc>
          <w:tcPr>
            <w:tcW w:w="5558" w:type="dxa"/>
            <w:gridSpan w:val="3"/>
            <w:shd w:val="clear" w:color="auto" w:fill="CC00CC"/>
          </w:tcPr>
          <w:p w14:paraId="45C211E2" w14:textId="1F2FE1D0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History:</w:t>
            </w:r>
          </w:p>
        </w:tc>
        <w:tc>
          <w:tcPr>
            <w:tcW w:w="2325" w:type="dxa"/>
            <w:gridSpan w:val="2"/>
            <w:shd w:val="clear" w:color="auto" w:fill="FF0000"/>
          </w:tcPr>
          <w:p w14:paraId="2568016A" w14:textId="71050C18" w:rsidR="002446DE" w:rsidRPr="00116B2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Geography:</w:t>
            </w:r>
          </w:p>
        </w:tc>
        <w:tc>
          <w:tcPr>
            <w:tcW w:w="3527" w:type="dxa"/>
            <w:gridSpan w:val="4"/>
            <w:shd w:val="clear" w:color="auto" w:fill="C2D69B" w:themeFill="accent3" w:themeFillTint="99"/>
          </w:tcPr>
          <w:p w14:paraId="220B0591" w14:textId="689E6AB2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P.E.:</w:t>
            </w:r>
          </w:p>
        </w:tc>
        <w:tc>
          <w:tcPr>
            <w:tcW w:w="4609" w:type="dxa"/>
            <w:gridSpan w:val="4"/>
            <w:shd w:val="clear" w:color="auto" w:fill="4BACC6" w:themeFill="accent5"/>
          </w:tcPr>
          <w:p w14:paraId="1BE15F26" w14:textId="42B4D53E" w:rsidR="00A94D71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Design Technology:</w:t>
            </w:r>
          </w:p>
        </w:tc>
      </w:tr>
      <w:tr w:rsidR="008F4B76" w:rsidRPr="00C25BD0" w14:paraId="014BA0F6" w14:textId="77777777" w:rsidTr="00A94D71">
        <w:tc>
          <w:tcPr>
            <w:tcW w:w="3148" w:type="dxa"/>
            <w:shd w:val="clear" w:color="auto" w:fill="CC00CC"/>
          </w:tcPr>
          <w:p w14:paraId="55DA8CCF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1CD8002E" wp14:editId="489A4A75">
                  <wp:simplePos x="0" y="0"/>
                  <wp:positionH relativeFrom="column">
                    <wp:posOffset>3099849</wp:posOffset>
                  </wp:positionH>
                  <wp:positionV relativeFrom="paragraph">
                    <wp:posOffset>607</wp:posOffset>
                  </wp:positionV>
                  <wp:extent cx="508635" cy="548640"/>
                  <wp:effectExtent l="0" t="0" r="0" b="0"/>
                  <wp:wrapSquare wrapText="bothSides"/>
                  <wp:docPr id="5" name="Picture 5" descr="C:\Users\nathan.white\AppData\Local\Microsoft\Windows\INetCache\Content.MSO\1539E3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athan.white\AppData\Local\Microsoft\Windows\INetCache\Content.MSO\1539E3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25BD0">
              <w:rPr>
                <w:rFonts w:cstheme="minorHAnsi"/>
                <w:sz w:val="10"/>
                <w:szCs w:val="12"/>
              </w:rPr>
              <w:t>Stone Age to Iron Age</w:t>
            </w:r>
          </w:p>
          <w:p w14:paraId="3C58B5F2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Hunter Gatherers </w:t>
            </w:r>
          </w:p>
          <w:p w14:paraId="3248C91A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Social Classes </w:t>
            </w:r>
          </w:p>
          <w:p w14:paraId="2D57A929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</w:p>
          <w:p w14:paraId="17016503" w14:textId="77777777" w:rsidR="008F4B76" w:rsidRPr="00C25BD0" w:rsidRDefault="008F4B76" w:rsidP="008F4B76">
            <w:pPr>
              <w:tabs>
                <w:tab w:val="center" w:pos="1882"/>
              </w:tabs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2B8CD2C6" w14:textId="77777777" w:rsidR="007B36EA" w:rsidRPr="00C25BD0" w:rsidRDefault="007B36EA" w:rsidP="008F4B76">
            <w:pPr>
              <w:tabs>
                <w:tab w:val="center" w:pos="1882"/>
              </w:tabs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As historians we will:</w:t>
            </w:r>
          </w:p>
          <w:p w14:paraId="547EAFA0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-Know how to-place the time studied on a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time line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>.</w:t>
            </w:r>
          </w:p>
          <w:p w14:paraId="1B2461B9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use dates and terms related to the study unit and passing of time.</w:t>
            </w:r>
          </w:p>
          <w:p w14:paraId="5DC5AC74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sequence several events or artefacts</w:t>
            </w:r>
          </w:p>
          <w:p w14:paraId="0375CB77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recognise why people did things, why events happened and what happened as a result.</w:t>
            </w:r>
          </w:p>
          <w:p w14:paraId="590B483B" w14:textId="2C4B857E" w:rsidR="008F4B76" w:rsidRPr="00C25BD0" w:rsidRDefault="008F4B76" w:rsidP="008F4B76">
            <w:pPr>
              <w:tabs>
                <w:tab w:val="center" w:pos="1882"/>
              </w:tabs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identify differences between ways of life at different times</w:t>
            </w:r>
            <w:r w:rsidR="008729B1">
              <w:rPr>
                <w:rFonts w:cstheme="minorHAnsi"/>
                <w:sz w:val="10"/>
                <w:szCs w:val="12"/>
              </w:rPr>
              <w:t>.</w:t>
            </w:r>
            <w:r w:rsidRPr="00C25BD0">
              <w:rPr>
                <w:rFonts w:cstheme="minorHAnsi"/>
                <w:b/>
                <w:sz w:val="10"/>
                <w:szCs w:val="12"/>
              </w:rPr>
              <w:tab/>
            </w:r>
          </w:p>
        </w:tc>
        <w:tc>
          <w:tcPr>
            <w:tcW w:w="2410" w:type="dxa"/>
            <w:gridSpan w:val="2"/>
            <w:shd w:val="clear" w:color="auto" w:fill="CC00CC"/>
          </w:tcPr>
          <w:p w14:paraId="20DEDB86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study different aspects of different people - differences between men and women.</w:t>
            </w:r>
          </w:p>
          <w:p w14:paraId="20986039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examine causes and results of great events and the impact on people.</w:t>
            </w:r>
          </w:p>
          <w:p w14:paraId="10B03B8F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compare life in early and late 'times' studied</w:t>
            </w:r>
          </w:p>
          <w:p w14:paraId="53E9900D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compare an aspect of life with the same aspect in another period.</w:t>
            </w:r>
          </w:p>
          <w:p w14:paraId="424817EB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-understand how to identify primary and secondary sources.</w:t>
            </w:r>
          </w:p>
          <w:p w14:paraId="62CA5A00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use evidence to build up a picture of a past event.</w:t>
            </w:r>
          </w:p>
          <w:p w14:paraId="07EBA4B8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select relevant sections of information.</w:t>
            </w:r>
          </w:p>
          <w:p w14:paraId="761ADDD7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use the library and internet for research with increasing confidence.</w:t>
            </w:r>
          </w:p>
        </w:tc>
        <w:tc>
          <w:tcPr>
            <w:tcW w:w="2325" w:type="dxa"/>
            <w:gridSpan w:val="2"/>
            <w:shd w:val="clear" w:color="auto" w:fill="FF0000"/>
          </w:tcPr>
          <w:p w14:paraId="7FBD6761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Map Work</w:t>
            </w:r>
          </w:p>
          <w:p w14:paraId="2033F232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Migration</w:t>
            </w:r>
          </w:p>
          <w:p w14:paraId="03DF28AE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</w:p>
          <w:p w14:paraId="23285DC0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5EA14D9D" w14:textId="77777777" w:rsidR="007B36EA" w:rsidRPr="00C25BD0" w:rsidRDefault="007B36EA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As geographers we will:</w:t>
            </w:r>
          </w:p>
          <w:p w14:paraId="6D2B6915" w14:textId="5D2658AA" w:rsidR="008F4B76" w:rsidRPr="00C25BD0" w:rsidRDefault="00A94D71" w:rsidP="008F4B76">
            <w:pPr>
              <w:rPr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5136" behindDoc="0" locked="0" layoutInCell="1" allowOverlap="1" wp14:anchorId="7B3FAE3B" wp14:editId="7271B400">
                  <wp:simplePos x="0" y="0"/>
                  <wp:positionH relativeFrom="column">
                    <wp:posOffset>929005</wp:posOffset>
                  </wp:positionH>
                  <wp:positionV relativeFrom="paragraph">
                    <wp:posOffset>200025</wp:posOffset>
                  </wp:positionV>
                  <wp:extent cx="320040" cy="320040"/>
                  <wp:effectExtent l="0" t="0" r="3810" b="381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32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4B76" w:rsidRPr="00C25BD0">
              <w:rPr>
                <w:rFonts w:cstheme="minorHAnsi"/>
                <w:sz w:val="10"/>
                <w:szCs w:val="12"/>
              </w:rPr>
              <w:t>-</w:t>
            </w:r>
            <w:r w:rsidR="008F4B76" w:rsidRPr="00C25BD0">
              <w:rPr>
                <w:sz w:val="10"/>
                <w:szCs w:val="12"/>
              </w:rPr>
              <w:t xml:space="preserve">Know the types of settlements in Early Britain linked to History and understand why early people chose to settle there. </w:t>
            </w:r>
          </w:p>
          <w:p w14:paraId="356B3DCB" w14:textId="536ECFCA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</w:p>
        </w:tc>
        <w:tc>
          <w:tcPr>
            <w:tcW w:w="3527" w:type="dxa"/>
            <w:gridSpan w:val="4"/>
            <w:shd w:val="clear" w:color="auto" w:fill="C2D69B" w:themeFill="accent3" w:themeFillTint="99"/>
          </w:tcPr>
          <w:p w14:paraId="07637603" w14:textId="3CC7A0C0" w:rsidR="007B36EA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48CD6AE6" wp14:editId="457585C9">
                  <wp:simplePos x="0" y="0"/>
                  <wp:positionH relativeFrom="column">
                    <wp:posOffset>1604414</wp:posOffset>
                  </wp:positionH>
                  <wp:positionV relativeFrom="paragraph">
                    <wp:posOffset>62964</wp:posOffset>
                  </wp:positionV>
                  <wp:extent cx="471767" cy="350322"/>
                  <wp:effectExtent l="0" t="0" r="5080" b="0"/>
                  <wp:wrapNone/>
                  <wp:docPr id="1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767" cy="3503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5BD0">
              <w:rPr>
                <w:rFonts w:cstheme="minorHAnsi"/>
                <w:sz w:val="10"/>
                <w:szCs w:val="12"/>
              </w:rPr>
              <w:t xml:space="preserve"> </w:t>
            </w:r>
          </w:p>
          <w:p w14:paraId="0DB3005F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Football</w:t>
            </w:r>
          </w:p>
          <w:p w14:paraId="5F8A05D8" w14:textId="23245B42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Hockey</w:t>
            </w:r>
          </w:p>
          <w:p w14:paraId="4D0F0F14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55C24369" w14:textId="77777777" w:rsidR="007B36EA" w:rsidRPr="00C25BD0" w:rsidRDefault="007B36EA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As sports people we will:</w:t>
            </w:r>
          </w:p>
          <w:p w14:paraId="18A1087C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decide the best space to be in during a game.</w:t>
            </w:r>
          </w:p>
          <w:p w14:paraId="74CF41C1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use one tactic in a game.</w:t>
            </w:r>
          </w:p>
          <w:p w14:paraId="4E1A789B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follow rules.</w:t>
            </w:r>
          </w:p>
          <w:p w14:paraId="6891B6EF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follow a map in a familiar context.</w:t>
            </w:r>
          </w:p>
          <w:p w14:paraId="3923ECDB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use clues to follow a route.</w:t>
            </w:r>
          </w:p>
          <w:p w14:paraId="324254F7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follow a route safely.</w:t>
            </w:r>
          </w:p>
          <w:p w14:paraId="35C2658B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-Know how to run at fast, medium and slow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speeds;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 xml:space="preserve"> changing speed and direction.</w:t>
            </w:r>
          </w:p>
          <w:p w14:paraId="7DBE48DA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-Know how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to  take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 xml:space="preserve"> part in a relay, remembering</w:t>
            </w:r>
          </w:p>
          <w:p w14:paraId="07FDDEB7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when to run and what to do.</w:t>
            </w:r>
          </w:p>
        </w:tc>
        <w:tc>
          <w:tcPr>
            <w:tcW w:w="2133" w:type="dxa"/>
            <w:gridSpan w:val="3"/>
            <w:shd w:val="clear" w:color="auto" w:fill="4BACC6" w:themeFill="accent5"/>
          </w:tcPr>
          <w:p w14:paraId="3155CE59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3D Tools</w:t>
            </w:r>
          </w:p>
          <w:p w14:paraId="43DA0B31" w14:textId="77777777" w:rsidR="007B36EA" w:rsidRPr="00C25BD0" w:rsidRDefault="007B36EA" w:rsidP="008F4B76">
            <w:pPr>
              <w:rPr>
                <w:rFonts w:cstheme="minorHAnsi"/>
                <w:b/>
                <w:sz w:val="10"/>
                <w:szCs w:val="12"/>
              </w:rPr>
            </w:pPr>
          </w:p>
          <w:p w14:paraId="1EEC2EFE" w14:textId="77777777" w:rsidR="007B36EA" w:rsidRPr="00C25BD0" w:rsidRDefault="007B36EA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 and skills:</w:t>
            </w:r>
          </w:p>
          <w:p w14:paraId="65D39818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 xml:space="preserve">As designers, we will: </w:t>
            </w:r>
          </w:p>
          <w:p w14:paraId="017EB80D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</w:p>
          <w:p w14:paraId="75676A57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- </w:t>
            </w:r>
            <w:r w:rsidRPr="00C25BD0">
              <w:rPr>
                <w:rFonts w:eastAsiaTheme="minorEastAsia" w:hAnsi="Calibri"/>
                <w:color w:val="FF0000"/>
                <w:kern w:val="24"/>
                <w:sz w:val="10"/>
                <w:szCs w:val="12"/>
                <w:lang w:eastAsia="en-GB"/>
              </w:rPr>
              <w:t xml:space="preserve"> </w:t>
            </w:r>
            <w:r w:rsidRPr="00C25BD0">
              <w:rPr>
                <w:rFonts w:eastAsiaTheme="minorEastAsia" w:hAnsi="Calibri"/>
                <w:kern w:val="24"/>
                <w:sz w:val="10"/>
                <w:szCs w:val="12"/>
                <w:lang w:eastAsia="en-GB"/>
              </w:rPr>
              <w:t xml:space="preserve">Know how to </w:t>
            </w:r>
            <w:r w:rsidRPr="00C25BD0">
              <w:rPr>
                <w:rFonts w:cstheme="minorHAnsi"/>
                <w:sz w:val="10"/>
                <w:szCs w:val="12"/>
              </w:rPr>
              <w:t xml:space="preserve">assemble, join and combine materials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in order to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 xml:space="preserve"> make a product. </w:t>
            </w:r>
          </w:p>
          <w:p w14:paraId="1B677E79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</w:t>
            </w:r>
            <w:r w:rsidRPr="00C25BD0">
              <w:rPr>
                <w:rFonts w:eastAsiaTheme="minorEastAsia" w:hAnsi="Calibri"/>
                <w:color w:val="000000" w:themeColor="text1"/>
                <w:kern w:val="24"/>
                <w:sz w:val="10"/>
                <w:szCs w:val="12"/>
                <w:lang w:eastAsia="en-GB"/>
              </w:rPr>
              <w:t xml:space="preserve"> Know how to </w:t>
            </w:r>
            <w:r w:rsidRPr="00C25BD0">
              <w:rPr>
                <w:rFonts w:cstheme="minorHAnsi"/>
                <w:sz w:val="10"/>
                <w:szCs w:val="12"/>
              </w:rPr>
              <w:t>select tools and techniques for making their product.</w:t>
            </w:r>
          </w:p>
          <w:p w14:paraId="6C6BB881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cut with more accuracy.</w:t>
            </w:r>
          </w:p>
          <w:p w14:paraId="7B9210D0" w14:textId="1416085D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-Know how to work safely and accurately with a range of simple tools</w:t>
            </w:r>
            <w:r w:rsidR="008729B1">
              <w:rPr>
                <w:rFonts w:cstheme="minorHAnsi"/>
                <w:sz w:val="10"/>
                <w:szCs w:val="12"/>
              </w:rPr>
              <w:t>.</w:t>
            </w:r>
          </w:p>
          <w:p w14:paraId="2D9C07C1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</w:p>
          <w:p w14:paraId="55E24B42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</w:p>
        </w:tc>
        <w:tc>
          <w:tcPr>
            <w:tcW w:w="2476" w:type="dxa"/>
            <w:shd w:val="clear" w:color="auto" w:fill="4BACC6" w:themeFill="accent5"/>
          </w:tcPr>
          <w:p w14:paraId="656DFC24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</w:p>
          <w:p w14:paraId="476ED0C3" w14:textId="2A157429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7184" behindDoc="0" locked="0" layoutInCell="1" allowOverlap="1" wp14:anchorId="0C01A802" wp14:editId="36971371">
                  <wp:simplePos x="0" y="0"/>
                  <wp:positionH relativeFrom="column">
                    <wp:posOffset>737129</wp:posOffset>
                  </wp:positionH>
                  <wp:positionV relativeFrom="paragraph">
                    <wp:posOffset>273371</wp:posOffset>
                  </wp:positionV>
                  <wp:extent cx="393700" cy="590041"/>
                  <wp:effectExtent l="0" t="0" r="635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590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25BD0">
              <w:rPr>
                <w:rFonts w:cstheme="minorHAnsi"/>
                <w:sz w:val="10"/>
                <w:szCs w:val="12"/>
              </w:rPr>
              <w:t xml:space="preserve">-Know how to think about my ideas as I make progress and be willing change things if this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helps  improve</w:t>
            </w:r>
            <w:proofErr w:type="gramEnd"/>
            <w:r w:rsidRPr="00C25BD0">
              <w:rPr>
                <w:rFonts w:cstheme="minorHAnsi"/>
                <w:sz w:val="10"/>
                <w:szCs w:val="12"/>
              </w:rPr>
              <w:t xml:space="preserve"> </w:t>
            </w:r>
            <w:r w:rsidR="008729B1">
              <w:rPr>
                <w:rFonts w:cstheme="minorHAnsi"/>
                <w:sz w:val="10"/>
                <w:szCs w:val="12"/>
              </w:rPr>
              <w:t xml:space="preserve">my </w:t>
            </w:r>
            <w:r w:rsidRPr="00C25BD0">
              <w:rPr>
                <w:rFonts w:cstheme="minorHAnsi"/>
                <w:sz w:val="10"/>
                <w:szCs w:val="12"/>
              </w:rPr>
              <w:t xml:space="preserve">work. </w:t>
            </w:r>
          </w:p>
        </w:tc>
      </w:tr>
      <w:tr w:rsidR="002446DE" w:rsidRPr="00C25BD0" w14:paraId="43029E84" w14:textId="77777777" w:rsidTr="00A94D71">
        <w:tc>
          <w:tcPr>
            <w:tcW w:w="5558" w:type="dxa"/>
            <w:gridSpan w:val="3"/>
            <w:shd w:val="clear" w:color="auto" w:fill="D9D9D9" w:themeFill="background1" w:themeFillShade="D9"/>
          </w:tcPr>
          <w:p w14:paraId="4D6AA1DB" w14:textId="68F796B9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Computing:</w:t>
            </w:r>
          </w:p>
        </w:tc>
        <w:tc>
          <w:tcPr>
            <w:tcW w:w="2325" w:type="dxa"/>
            <w:gridSpan w:val="2"/>
            <w:shd w:val="clear" w:color="auto" w:fill="D5B8EA"/>
          </w:tcPr>
          <w:p w14:paraId="0ED03A03" w14:textId="6398C437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R.E.:</w:t>
            </w:r>
          </w:p>
        </w:tc>
        <w:tc>
          <w:tcPr>
            <w:tcW w:w="3527" w:type="dxa"/>
            <w:gridSpan w:val="4"/>
            <w:shd w:val="clear" w:color="auto" w:fill="F2DBDB" w:themeFill="accent2" w:themeFillTint="33"/>
          </w:tcPr>
          <w:p w14:paraId="654E2FCC" w14:textId="11818654" w:rsidR="00A94D71" w:rsidRPr="00116B20" w:rsidRDefault="006D69FD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38272" behindDoc="0" locked="0" layoutInCell="1" allowOverlap="1" wp14:anchorId="280E9CD8" wp14:editId="53A3D459">
                  <wp:simplePos x="0" y="0"/>
                  <wp:positionH relativeFrom="column">
                    <wp:posOffset>1744172</wp:posOffset>
                  </wp:positionH>
                  <wp:positionV relativeFrom="paragraph">
                    <wp:posOffset>-14300</wp:posOffset>
                  </wp:positionV>
                  <wp:extent cx="342900" cy="335738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357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46DE"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Music:</w:t>
            </w:r>
          </w:p>
        </w:tc>
        <w:tc>
          <w:tcPr>
            <w:tcW w:w="4609" w:type="dxa"/>
            <w:gridSpan w:val="4"/>
            <w:shd w:val="clear" w:color="auto" w:fill="B2A1C7" w:themeFill="accent4" w:themeFillTint="99"/>
          </w:tcPr>
          <w:p w14:paraId="038C937C" w14:textId="08079986" w:rsidR="0040037F" w:rsidRPr="00C25BD0" w:rsidRDefault="002446DE" w:rsidP="00116B20">
            <w:pPr>
              <w:jc w:val="center"/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  <w:r w:rsidRPr="00C25BD0">
              <w:rPr>
                <w:rFonts w:cstheme="minorHAnsi"/>
                <w:b/>
                <w:i/>
                <w:sz w:val="10"/>
                <w:szCs w:val="12"/>
                <w:u w:val="single"/>
              </w:rPr>
              <w:t>PSHE:</w:t>
            </w:r>
          </w:p>
        </w:tc>
      </w:tr>
      <w:tr w:rsidR="00DF5EBD" w:rsidRPr="00C25BD0" w14:paraId="091E61FD" w14:textId="77777777" w:rsidTr="00A94D71">
        <w:tc>
          <w:tcPr>
            <w:tcW w:w="5558" w:type="dxa"/>
            <w:gridSpan w:val="3"/>
            <w:shd w:val="clear" w:color="auto" w:fill="D9D9D9" w:themeFill="background1" w:themeFillShade="D9"/>
          </w:tcPr>
          <w:p w14:paraId="5687F6B5" w14:textId="77777777" w:rsidR="00B166F0" w:rsidRPr="00C25BD0" w:rsidRDefault="007B36EA" w:rsidP="00DF5EBD">
            <w:pPr>
              <w:rPr>
                <w:rFonts w:cstheme="minorHAnsi"/>
                <w:noProof/>
                <w:sz w:val="10"/>
                <w:szCs w:val="12"/>
                <w:lang w:val="en-US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78208" behindDoc="0" locked="0" layoutInCell="1" allowOverlap="1" wp14:anchorId="53423C86" wp14:editId="1A7995D3">
                  <wp:simplePos x="0" y="0"/>
                  <wp:positionH relativeFrom="column">
                    <wp:posOffset>3025775</wp:posOffset>
                  </wp:positionH>
                  <wp:positionV relativeFrom="paragraph">
                    <wp:posOffset>-3810</wp:posOffset>
                  </wp:positionV>
                  <wp:extent cx="351003" cy="342900"/>
                  <wp:effectExtent l="0" t="0" r="0" b="0"/>
                  <wp:wrapNone/>
                  <wp:docPr id="16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03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5E73" w:rsidRPr="00C25BD0">
              <w:rPr>
                <w:rFonts w:cstheme="minorHAnsi"/>
                <w:noProof/>
                <w:sz w:val="10"/>
                <w:szCs w:val="12"/>
                <w:lang w:val="en-US"/>
              </w:rPr>
              <w:t>Computer systems and networks</w:t>
            </w:r>
          </w:p>
          <w:p w14:paraId="391065E8" w14:textId="77777777" w:rsidR="00595E73" w:rsidRPr="00C25BD0" w:rsidRDefault="00F17E7E" w:rsidP="00DF5EBD">
            <w:pPr>
              <w:rPr>
                <w:rFonts w:cstheme="minorHAnsi"/>
                <w:noProof/>
                <w:sz w:val="10"/>
                <w:szCs w:val="12"/>
                <w:lang w:val="en-US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val="en-US"/>
              </w:rPr>
              <w:t xml:space="preserve">Connecting Computers </w:t>
            </w:r>
          </w:p>
          <w:p w14:paraId="45223B30" w14:textId="77777777" w:rsidR="00544641" w:rsidRPr="00C25BD0" w:rsidRDefault="00544641" w:rsidP="00544641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4D458C55" w14:textId="77777777" w:rsidR="007B36EA" w:rsidRPr="00C25BD0" w:rsidRDefault="007B36EA" w:rsidP="00544641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As computer users we will:</w:t>
            </w:r>
          </w:p>
          <w:p w14:paraId="0025884D" w14:textId="77777777" w:rsidR="007B36EA" w:rsidRPr="00C25BD0" w:rsidRDefault="007B36EA" w:rsidP="00DF5EB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</w:t>
            </w:r>
            <w:r w:rsidR="00595E73" w:rsidRPr="00C25BD0">
              <w:rPr>
                <w:sz w:val="10"/>
                <w:szCs w:val="12"/>
              </w:rPr>
              <w:t xml:space="preserve">develop their understanding of digital devices, with an initial focus on inputs, processes, and outputs. </w:t>
            </w:r>
          </w:p>
          <w:p w14:paraId="3AEAA945" w14:textId="77777777" w:rsidR="00DF5EBD" w:rsidRPr="00C25BD0" w:rsidRDefault="007B36EA" w:rsidP="00DF5EBD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>-</w:t>
            </w:r>
            <w:r w:rsidR="00595E73" w:rsidRPr="00C25BD0">
              <w:rPr>
                <w:sz w:val="10"/>
                <w:szCs w:val="12"/>
              </w:rPr>
              <w:t>compare digital and non-digital devices.</w:t>
            </w:r>
          </w:p>
          <w:p w14:paraId="576C97DB" w14:textId="77777777" w:rsidR="00595E73" w:rsidRPr="00C25BD0" w:rsidRDefault="007B36EA" w:rsidP="00595E73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 xml:space="preserve">- </w:t>
            </w:r>
            <w:r w:rsidR="00595E73" w:rsidRPr="00C25BD0">
              <w:rPr>
                <w:sz w:val="10"/>
                <w:szCs w:val="12"/>
              </w:rPr>
              <w:t>use a range of techniques to create a stop-frame animation using tablets.</w:t>
            </w:r>
          </w:p>
        </w:tc>
        <w:tc>
          <w:tcPr>
            <w:tcW w:w="2325" w:type="dxa"/>
            <w:gridSpan w:val="2"/>
            <w:shd w:val="clear" w:color="auto" w:fill="D5B8EA"/>
          </w:tcPr>
          <w:p w14:paraId="2C173BC4" w14:textId="667CD87F" w:rsidR="00031308" w:rsidRDefault="00A94D71" w:rsidP="00C86F8F">
            <w:pPr>
              <w:rPr>
                <w:rFonts w:cstheme="minorHAnsi"/>
                <w:b/>
                <w:bCs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39296" behindDoc="0" locked="0" layoutInCell="1" allowOverlap="1" wp14:anchorId="3E9FD6D4" wp14:editId="2114A4BA">
                  <wp:simplePos x="0" y="0"/>
                  <wp:positionH relativeFrom="column">
                    <wp:posOffset>1214813</wp:posOffset>
                  </wp:positionH>
                  <wp:positionV relativeFrom="paragraph">
                    <wp:posOffset>-50338</wp:posOffset>
                  </wp:positionV>
                  <wp:extent cx="117564" cy="179803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64" cy="1798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66F0" w:rsidRPr="00C25BD0">
              <w:rPr>
                <w:rFonts w:cstheme="minorHAnsi"/>
                <w:sz w:val="10"/>
                <w:szCs w:val="12"/>
              </w:rPr>
              <w:t>What are the deeper meanings of festivals?</w:t>
            </w:r>
            <w:r w:rsidR="00031308">
              <w:rPr>
                <w:rFonts w:cstheme="minorHAnsi"/>
                <w:sz w:val="10"/>
                <w:szCs w:val="12"/>
              </w:rPr>
              <w:t xml:space="preserve"> </w:t>
            </w:r>
            <w:proofErr w:type="gramStart"/>
            <w:r w:rsidR="00031308">
              <w:rPr>
                <w:rFonts w:cstheme="minorHAnsi"/>
                <w:sz w:val="10"/>
                <w:szCs w:val="12"/>
              </w:rPr>
              <w:t xml:space="preserve">Including </w:t>
            </w:r>
            <w:r w:rsidR="00C86F8F">
              <w:rPr>
                <w:rFonts w:cstheme="minorHAnsi"/>
                <w:sz w:val="10"/>
                <w:szCs w:val="12"/>
              </w:rPr>
              <w:t xml:space="preserve"> </w:t>
            </w:r>
            <w:r w:rsidR="00C86F8F" w:rsidRPr="00C86F8F">
              <w:rPr>
                <w:rFonts w:cstheme="minorHAnsi"/>
                <w:b/>
                <w:bCs/>
                <w:sz w:val="10"/>
                <w:szCs w:val="12"/>
              </w:rPr>
              <w:t>Hindu</w:t>
            </w:r>
            <w:proofErr w:type="gramEnd"/>
            <w:r w:rsidR="00C86F8F" w:rsidRPr="00C86F8F">
              <w:rPr>
                <w:rFonts w:cstheme="minorHAnsi"/>
                <w:b/>
                <w:bCs/>
                <w:sz w:val="10"/>
                <w:szCs w:val="12"/>
              </w:rPr>
              <w:t xml:space="preserve"> festivals- Diwali</w:t>
            </w:r>
          </w:p>
          <w:p w14:paraId="3A29305C" w14:textId="7D138736" w:rsidR="00B166F0" w:rsidRPr="00C25BD0" w:rsidRDefault="00B166F0" w:rsidP="00C86F8F">
            <w:pPr>
              <w:rPr>
                <w:sz w:val="10"/>
                <w:szCs w:val="12"/>
              </w:rPr>
            </w:pPr>
            <w:r w:rsidRPr="00C25BD0">
              <w:rPr>
                <w:sz w:val="10"/>
                <w:szCs w:val="12"/>
              </w:rPr>
              <w:t xml:space="preserve">What do Christians learn from the creation story? </w:t>
            </w:r>
          </w:p>
          <w:p w14:paraId="5930F97C" w14:textId="77B07F7F" w:rsidR="006D69FD" w:rsidRPr="00C25BD0" w:rsidRDefault="00544641" w:rsidP="00595E73">
            <w:pPr>
              <w:pStyle w:val="NoSpacing"/>
              <w:rPr>
                <w:b/>
                <w:sz w:val="10"/>
                <w:szCs w:val="12"/>
              </w:rPr>
            </w:pPr>
            <w:r w:rsidRPr="00C25BD0">
              <w:rPr>
                <w:b/>
                <w:sz w:val="10"/>
                <w:szCs w:val="12"/>
              </w:rPr>
              <w:t>Knowledge/Skills:</w:t>
            </w:r>
          </w:p>
          <w:p w14:paraId="46DFEF80" w14:textId="163DF81B" w:rsidR="00031700" w:rsidRPr="00C25BD0" w:rsidRDefault="00031700" w:rsidP="006D69FD">
            <w:pPr>
              <w:pStyle w:val="NoSpacing"/>
              <w:rPr>
                <w:b/>
                <w:sz w:val="10"/>
                <w:szCs w:val="12"/>
              </w:rPr>
            </w:pPr>
            <w:r w:rsidRPr="00C25BD0">
              <w:rPr>
                <w:b/>
                <w:sz w:val="10"/>
                <w:szCs w:val="12"/>
              </w:rPr>
              <w:t>When studying religion we will learn to:</w:t>
            </w:r>
          </w:p>
          <w:p w14:paraId="17F3D918" w14:textId="63FC70B6" w:rsidR="006D69FD" w:rsidRPr="00C25BD0" w:rsidRDefault="00595E73" w:rsidP="006D69FD">
            <w:pPr>
              <w:pStyle w:val="NoSpacing"/>
              <w:rPr>
                <w:rFonts w:ascii="Calibri" w:eastAsia="Times New Roman" w:hAnsi="Calibri" w:cs="Calibri"/>
                <w:color w:val="000000"/>
                <w:sz w:val="10"/>
                <w:szCs w:val="12"/>
                <w:lang w:val="en-US"/>
              </w:rPr>
            </w:pPr>
            <w:r w:rsidRPr="00C25BD0">
              <w:rPr>
                <w:rFonts w:ascii="Calibri" w:eastAsia="Times New Roman" w:hAnsi="Calibri" w:cs="Calibri"/>
                <w:color w:val="000000"/>
                <w:sz w:val="10"/>
                <w:szCs w:val="12"/>
                <w:lang w:val="en-US"/>
              </w:rPr>
              <w:t>Identify and describe how festivals from at least three religions are celebrated, using the right words</w:t>
            </w:r>
          </w:p>
          <w:p w14:paraId="00DC2E29" w14:textId="0134C587" w:rsidR="002446DE" w:rsidRPr="00C25BD0" w:rsidRDefault="00595E73" w:rsidP="006D69FD">
            <w:pPr>
              <w:pStyle w:val="NoSpacing"/>
              <w:rPr>
                <w:rFonts w:ascii="Calibri" w:eastAsia="Times New Roman" w:hAnsi="Calibri" w:cs="Calibri"/>
                <w:color w:val="000000"/>
                <w:sz w:val="10"/>
                <w:szCs w:val="12"/>
                <w:lang w:val="en-US"/>
              </w:rPr>
            </w:pPr>
            <w:r w:rsidRPr="00C25BD0">
              <w:rPr>
                <w:rFonts w:ascii="Calibri" w:eastAsia="Times New Roman" w:hAnsi="Calibri" w:cs="Calibri"/>
                <w:color w:val="000000"/>
                <w:sz w:val="10"/>
                <w:szCs w:val="12"/>
                <w:lang w:val="en-US"/>
              </w:rPr>
              <w:t xml:space="preserve"> Explain examples of texts and stories</w:t>
            </w:r>
            <w:r w:rsidR="006D69FD" w:rsidRPr="00C25BD0">
              <w:rPr>
                <w:rFonts w:ascii="Calibri" w:eastAsia="Times New Roman" w:hAnsi="Calibri" w:cs="Calibri"/>
                <w:color w:val="000000"/>
                <w:sz w:val="10"/>
                <w:szCs w:val="12"/>
                <w:lang w:val="en-US"/>
              </w:rPr>
              <w:t xml:space="preserve"> which lie behind the festivals.</w:t>
            </w:r>
          </w:p>
        </w:tc>
        <w:tc>
          <w:tcPr>
            <w:tcW w:w="3527" w:type="dxa"/>
            <w:gridSpan w:val="4"/>
            <w:shd w:val="clear" w:color="auto" w:fill="F2DBDB" w:themeFill="accent2" w:themeFillTint="33"/>
          </w:tcPr>
          <w:p w14:paraId="19E39677" w14:textId="55F89B84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 </w:t>
            </w:r>
            <w:r w:rsidR="00C25BD0" w:rsidRPr="00C25BD0">
              <w:rPr>
                <w:rFonts w:cstheme="minorHAnsi"/>
                <w:sz w:val="10"/>
                <w:szCs w:val="12"/>
              </w:rPr>
              <w:t xml:space="preserve">Composing Music </w:t>
            </w:r>
            <w:proofErr w:type="gramStart"/>
            <w:r w:rsidR="00C25BD0" w:rsidRPr="00C25BD0">
              <w:rPr>
                <w:rFonts w:cstheme="minorHAnsi"/>
                <w:sz w:val="10"/>
                <w:szCs w:val="12"/>
              </w:rPr>
              <w:t>( Bruno</w:t>
            </w:r>
            <w:proofErr w:type="gramEnd"/>
            <w:r w:rsidR="00C25BD0" w:rsidRPr="00C25BD0">
              <w:rPr>
                <w:rFonts w:cstheme="minorHAnsi"/>
                <w:sz w:val="10"/>
                <w:szCs w:val="12"/>
              </w:rPr>
              <w:t xml:space="preserve"> Mars: Count on Me) </w:t>
            </w:r>
          </w:p>
          <w:p w14:paraId="4B101638" w14:textId="77777777" w:rsidR="007B36EA" w:rsidRPr="00C25BD0" w:rsidRDefault="007B36EA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</w:t>
            </w:r>
          </w:p>
          <w:p w14:paraId="43313028" w14:textId="77777777" w:rsidR="008F4B76" w:rsidRPr="00C25BD0" w:rsidRDefault="008F4B76" w:rsidP="008F4B76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 xml:space="preserve">As musicians, we will: </w:t>
            </w:r>
          </w:p>
          <w:p w14:paraId="51114D8A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sing and follow a melody.</w:t>
            </w:r>
          </w:p>
          <w:p w14:paraId="1FD88D43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perform simple patterns and accompaniments keeping a steady pulse.</w:t>
            </w:r>
          </w:p>
          <w:p w14:paraId="51B00CEB" w14:textId="77777777" w:rsidR="008F4B76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play simple rhythmic patterns on an instrument.</w:t>
            </w:r>
          </w:p>
          <w:p w14:paraId="69EC7B72" w14:textId="77777777" w:rsidR="00595E73" w:rsidRPr="00C25BD0" w:rsidRDefault="008F4B76" w:rsidP="008F4B76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sing or clap increasing and decreasing tempo.</w:t>
            </w:r>
          </w:p>
          <w:p w14:paraId="3048A9B8" w14:textId="77777777" w:rsidR="00DF5EBD" w:rsidRPr="00C25BD0" w:rsidRDefault="00595E73" w:rsidP="006D69F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- know how to order sounds to create a beginning, middle and an end.</w:t>
            </w:r>
          </w:p>
        </w:tc>
        <w:tc>
          <w:tcPr>
            <w:tcW w:w="4609" w:type="dxa"/>
            <w:gridSpan w:val="4"/>
            <w:shd w:val="clear" w:color="auto" w:fill="B2A1C7" w:themeFill="accent4" w:themeFillTint="99"/>
          </w:tcPr>
          <w:p w14:paraId="6EA3C17F" w14:textId="46A8600A" w:rsidR="00BB66B0" w:rsidRPr="00C25BD0" w:rsidRDefault="008F4B76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Friendships</w:t>
            </w:r>
          </w:p>
          <w:p w14:paraId="1B43142F" w14:textId="44794A55" w:rsidR="00595E73" w:rsidRPr="00C25BD0" w:rsidRDefault="00E66926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noProof/>
                <w:sz w:val="10"/>
                <w:szCs w:val="12"/>
                <w:lang w:eastAsia="en-GB"/>
              </w:rPr>
              <w:drawing>
                <wp:anchor distT="0" distB="0" distL="114300" distR="114300" simplePos="0" relativeHeight="251637248" behindDoc="0" locked="0" layoutInCell="1" allowOverlap="1" wp14:anchorId="7340B90A" wp14:editId="5A1417E1">
                  <wp:simplePos x="0" y="0"/>
                  <wp:positionH relativeFrom="column">
                    <wp:posOffset>2183276</wp:posOffset>
                  </wp:positionH>
                  <wp:positionV relativeFrom="paragraph">
                    <wp:posOffset>21492</wp:posOffset>
                  </wp:positionV>
                  <wp:extent cx="557212" cy="492175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212" cy="492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5E73" w:rsidRPr="00C25BD0">
              <w:rPr>
                <w:rFonts w:cstheme="minorHAnsi"/>
                <w:sz w:val="10"/>
                <w:szCs w:val="12"/>
              </w:rPr>
              <w:t>Votes for Schools</w:t>
            </w:r>
          </w:p>
          <w:p w14:paraId="776A0A0A" w14:textId="77777777" w:rsidR="008F4B76" w:rsidRPr="00C25BD0" w:rsidRDefault="00595E73" w:rsidP="00BB66B0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Safe relationships and Respecting each other</w:t>
            </w:r>
          </w:p>
          <w:p w14:paraId="3A101FF6" w14:textId="77777777" w:rsidR="00BB66B0" w:rsidRPr="00C25BD0" w:rsidRDefault="00544641" w:rsidP="00DF5EBD">
            <w:pPr>
              <w:rPr>
                <w:rFonts w:cstheme="minorHAnsi"/>
                <w:b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>Knowledge/Skills:</w:t>
            </w:r>
          </w:p>
          <w:p w14:paraId="17A703CD" w14:textId="77777777" w:rsidR="007B36EA" w:rsidRPr="00C25BD0" w:rsidRDefault="007B36EA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b/>
                <w:sz w:val="10"/>
                <w:szCs w:val="12"/>
              </w:rPr>
              <w:t xml:space="preserve">As developing </w:t>
            </w:r>
            <w:proofErr w:type="gramStart"/>
            <w:r w:rsidRPr="00C25BD0">
              <w:rPr>
                <w:rFonts w:cstheme="minorHAnsi"/>
                <w:b/>
                <w:sz w:val="10"/>
                <w:szCs w:val="12"/>
              </w:rPr>
              <w:t>citizens</w:t>
            </w:r>
            <w:proofErr w:type="gramEnd"/>
            <w:r w:rsidRPr="00C25BD0">
              <w:rPr>
                <w:rFonts w:cstheme="minorHAnsi"/>
                <w:b/>
                <w:sz w:val="10"/>
                <w:szCs w:val="12"/>
              </w:rPr>
              <w:t xml:space="preserve"> we will understand:</w:t>
            </w:r>
          </w:p>
          <w:p w14:paraId="7D49845E" w14:textId="77777777" w:rsidR="00BB66B0" w:rsidRPr="00C25BD0" w:rsidRDefault="00595E73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 xml:space="preserve">Characteristics of being a </w:t>
            </w:r>
            <w:proofErr w:type="gramStart"/>
            <w:r w:rsidRPr="00C25BD0">
              <w:rPr>
                <w:rFonts w:cstheme="minorHAnsi"/>
                <w:sz w:val="10"/>
                <w:szCs w:val="12"/>
              </w:rPr>
              <w:t>good friends</w:t>
            </w:r>
            <w:proofErr w:type="gramEnd"/>
          </w:p>
          <w:p w14:paraId="0868137F" w14:textId="77777777" w:rsidR="00595E73" w:rsidRPr="00C25BD0" w:rsidRDefault="00595E73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Why working together is important</w:t>
            </w:r>
          </w:p>
          <w:p w14:paraId="1BC0A0AB" w14:textId="77777777" w:rsidR="00BB66B0" w:rsidRPr="00C25BD0" w:rsidRDefault="00595E73" w:rsidP="00DF5EBD">
            <w:pPr>
              <w:rPr>
                <w:rFonts w:cstheme="minorHAnsi"/>
                <w:sz w:val="10"/>
                <w:szCs w:val="12"/>
              </w:rPr>
            </w:pPr>
            <w:r w:rsidRPr="00C25BD0">
              <w:rPr>
                <w:rFonts w:cstheme="minorHAnsi"/>
                <w:sz w:val="10"/>
                <w:szCs w:val="12"/>
              </w:rPr>
              <w:t>Strategies of solving problems</w:t>
            </w:r>
          </w:p>
          <w:p w14:paraId="47E07612" w14:textId="77777777" w:rsidR="00BB66B0" w:rsidRPr="00C25BD0" w:rsidRDefault="00BB66B0" w:rsidP="00DF5EBD">
            <w:pPr>
              <w:rPr>
                <w:rFonts w:cstheme="minorHAnsi"/>
                <w:b/>
                <w:i/>
                <w:sz w:val="10"/>
                <w:szCs w:val="12"/>
                <w:u w:val="single"/>
              </w:rPr>
            </w:pPr>
          </w:p>
        </w:tc>
      </w:tr>
    </w:tbl>
    <w:p w14:paraId="6DA1EB64" w14:textId="77777777" w:rsidR="00C057B7" w:rsidRPr="00C25BD0" w:rsidRDefault="00C057B7" w:rsidP="00F64578">
      <w:pPr>
        <w:tabs>
          <w:tab w:val="left" w:pos="8532"/>
        </w:tabs>
        <w:rPr>
          <w:sz w:val="10"/>
          <w:szCs w:val="12"/>
        </w:rPr>
      </w:pPr>
    </w:p>
    <w:sectPr w:rsidR="00C057B7" w:rsidRPr="00C25BD0" w:rsidSect="00FD0C1A">
      <w:headerReference w:type="default" r:id="rId2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213CA" w14:textId="77777777" w:rsidR="00E335AC" w:rsidRDefault="00E335AC" w:rsidP="00FD0C1A">
      <w:pPr>
        <w:spacing w:after="0" w:line="240" w:lineRule="auto"/>
      </w:pPr>
      <w:r>
        <w:separator/>
      </w:r>
    </w:p>
  </w:endnote>
  <w:endnote w:type="continuationSeparator" w:id="0">
    <w:p w14:paraId="43434C22" w14:textId="77777777" w:rsidR="00E335AC" w:rsidRDefault="00E335AC" w:rsidP="00FD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F6177" w14:textId="77777777" w:rsidR="00E335AC" w:rsidRDefault="00E335AC" w:rsidP="00FD0C1A">
      <w:pPr>
        <w:spacing w:after="0" w:line="240" w:lineRule="auto"/>
      </w:pPr>
      <w:r>
        <w:separator/>
      </w:r>
    </w:p>
  </w:footnote>
  <w:footnote w:type="continuationSeparator" w:id="0">
    <w:p w14:paraId="7D75F8B5" w14:textId="77777777" w:rsidR="00E335AC" w:rsidRDefault="00E335AC" w:rsidP="00FD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3E85C" w14:textId="77777777" w:rsidR="00FD0C1A" w:rsidRDefault="00FD0C1A">
    <w:pPr>
      <w:pStyle w:val="Header"/>
    </w:pPr>
    <w:r w:rsidRPr="00FD0C1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7945799" wp14:editId="20F15CE1">
          <wp:simplePos x="0" y="0"/>
          <wp:positionH relativeFrom="column">
            <wp:posOffset>3876675</wp:posOffset>
          </wp:positionH>
          <wp:positionV relativeFrom="paragraph">
            <wp:posOffset>-325755</wp:posOffset>
          </wp:positionV>
          <wp:extent cx="809625" cy="838200"/>
          <wp:effectExtent l="1905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B95CF4F" w14:textId="77777777" w:rsidR="00FD0C1A" w:rsidRPr="00FD0C1A" w:rsidRDefault="00FD0C1A">
    <w:pPr>
      <w:pStyle w:val="Header"/>
      <w:rPr>
        <w:sz w:val="48"/>
        <w:szCs w:val="48"/>
      </w:rPr>
    </w:pPr>
    <w:r>
      <w:t xml:space="preserve">                                                             </w:t>
    </w:r>
    <w:r w:rsidR="004C7F98">
      <w:t xml:space="preserve">   </w:t>
    </w:r>
    <w:r>
      <w:t xml:space="preserve"> </w:t>
    </w:r>
    <w:r w:rsidRPr="00FD0C1A">
      <w:rPr>
        <w:sz w:val="48"/>
        <w:szCs w:val="48"/>
      </w:rPr>
      <w:t xml:space="preserve">CURRICULUM     </w:t>
    </w:r>
    <w:r>
      <w:rPr>
        <w:sz w:val="48"/>
        <w:szCs w:val="48"/>
      </w:rPr>
      <w:t xml:space="preserve">         </w:t>
    </w:r>
    <w:r w:rsidR="004C7F98">
      <w:rPr>
        <w:sz w:val="48"/>
        <w:szCs w:val="48"/>
      </w:rPr>
      <w:t xml:space="preserve"> </w:t>
    </w:r>
    <w:r w:rsidRPr="00FD0C1A">
      <w:rPr>
        <w:sz w:val="48"/>
        <w:szCs w:val="48"/>
      </w:rPr>
      <w:t>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A3F"/>
    <w:multiLevelType w:val="hybridMultilevel"/>
    <w:tmpl w:val="5DDE8858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EB4DA1"/>
    <w:multiLevelType w:val="hybridMultilevel"/>
    <w:tmpl w:val="B45A7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60B"/>
    <w:multiLevelType w:val="hybridMultilevel"/>
    <w:tmpl w:val="9F5C20C4"/>
    <w:lvl w:ilvl="0" w:tplc="9006A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4665E"/>
    <w:multiLevelType w:val="hybridMultilevel"/>
    <w:tmpl w:val="03A29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86DC5"/>
    <w:multiLevelType w:val="hybridMultilevel"/>
    <w:tmpl w:val="BA64179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32B40"/>
    <w:multiLevelType w:val="hybridMultilevel"/>
    <w:tmpl w:val="EACAE8DC"/>
    <w:lvl w:ilvl="0" w:tplc="0BB44942">
      <w:start w:val="1"/>
      <w:numFmt w:val="bullet"/>
      <w:lvlText w:val=""/>
      <w:lvlJc w:val="left"/>
      <w:pPr>
        <w:ind w:left="432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63DC8"/>
    <w:multiLevelType w:val="hybridMultilevel"/>
    <w:tmpl w:val="C70CB04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93994"/>
    <w:multiLevelType w:val="hybridMultilevel"/>
    <w:tmpl w:val="581A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525D1"/>
    <w:multiLevelType w:val="hybridMultilevel"/>
    <w:tmpl w:val="ECFC1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005CB"/>
    <w:multiLevelType w:val="hybridMultilevel"/>
    <w:tmpl w:val="6DA4C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77688"/>
    <w:multiLevelType w:val="hybridMultilevel"/>
    <w:tmpl w:val="4D286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1F36B2"/>
    <w:multiLevelType w:val="hybridMultilevel"/>
    <w:tmpl w:val="03705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5562D"/>
    <w:multiLevelType w:val="hybridMultilevel"/>
    <w:tmpl w:val="5458348C"/>
    <w:lvl w:ilvl="0" w:tplc="DC5E8BF2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79C25A7"/>
    <w:multiLevelType w:val="hybridMultilevel"/>
    <w:tmpl w:val="7AC44DC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E0769"/>
    <w:multiLevelType w:val="hybridMultilevel"/>
    <w:tmpl w:val="E6CA535E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A34E7"/>
    <w:multiLevelType w:val="hybridMultilevel"/>
    <w:tmpl w:val="BC161E50"/>
    <w:lvl w:ilvl="0" w:tplc="25ACB5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E2D9F"/>
    <w:multiLevelType w:val="hybridMultilevel"/>
    <w:tmpl w:val="F0521E58"/>
    <w:lvl w:ilvl="0" w:tplc="7384E968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A130897"/>
    <w:multiLevelType w:val="hybridMultilevel"/>
    <w:tmpl w:val="33189914"/>
    <w:lvl w:ilvl="0" w:tplc="8C5C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A51B9"/>
    <w:multiLevelType w:val="hybridMultilevel"/>
    <w:tmpl w:val="C9F07A5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895865"/>
    <w:multiLevelType w:val="hybridMultilevel"/>
    <w:tmpl w:val="568E0342"/>
    <w:lvl w:ilvl="0" w:tplc="3CDC3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F060D1"/>
    <w:multiLevelType w:val="hybridMultilevel"/>
    <w:tmpl w:val="F2D437E4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FF12AF"/>
    <w:multiLevelType w:val="hybridMultilevel"/>
    <w:tmpl w:val="89E6D0DA"/>
    <w:lvl w:ilvl="0" w:tplc="322C0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E51E8B"/>
    <w:multiLevelType w:val="hybridMultilevel"/>
    <w:tmpl w:val="F498F8C0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9B0337"/>
    <w:multiLevelType w:val="hybridMultilevel"/>
    <w:tmpl w:val="C77EC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BE425E"/>
    <w:multiLevelType w:val="hybridMultilevel"/>
    <w:tmpl w:val="BB96159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47540">
    <w:abstractNumId w:val="16"/>
  </w:num>
  <w:num w:numId="2" w16cid:durableId="405306672">
    <w:abstractNumId w:val="12"/>
  </w:num>
  <w:num w:numId="3" w16cid:durableId="2030060403">
    <w:abstractNumId w:val="0"/>
  </w:num>
  <w:num w:numId="4" w16cid:durableId="2050713972">
    <w:abstractNumId w:val="2"/>
  </w:num>
  <w:num w:numId="5" w16cid:durableId="2127044979">
    <w:abstractNumId w:val="21"/>
  </w:num>
  <w:num w:numId="6" w16cid:durableId="502285949">
    <w:abstractNumId w:val="24"/>
  </w:num>
  <w:num w:numId="7" w16cid:durableId="1141195067">
    <w:abstractNumId w:val="14"/>
  </w:num>
  <w:num w:numId="8" w16cid:durableId="767892194">
    <w:abstractNumId w:val="22"/>
  </w:num>
  <w:num w:numId="9" w16cid:durableId="984579826">
    <w:abstractNumId w:val="11"/>
  </w:num>
  <w:num w:numId="10" w16cid:durableId="1100219892">
    <w:abstractNumId w:val="20"/>
  </w:num>
  <w:num w:numId="11" w16cid:durableId="1405907874">
    <w:abstractNumId w:val="18"/>
  </w:num>
  <w:num w:numId="12" w16cid:durableId="1454784447">
    <w:abstractNumId w:val="4"/>
  </w:num>
  <w:num w:numId="13" w16cid:durableId="119686917">
    <w:abstractNumId w:val="13"/>
  </w:num>
  <w:num w:numId="14" w16cid:durableId="1980648347">
    <w:abstractNumId w:val="6"/>
  </w:num>
  <w:num w:numId="15" w16cid:durableId="873612009">
    <w:abstractNumId w:val="17"/>
  </w:num>
  <w:num w:numId="16" w16cid:durableId="974484827">
    <w:abstractNumId w:val="19"/>
  </w:num>
  <w:num w:numId="17" w16cid:durableId="1556818385">
    <w:abstractNumId w:val="15"/>
  </w:num>
  <w:num w:numId="18" w16cid:durableId="1697927716">
    <w:abstractNumId w:val="7"/>
  </w:num>
  <w:num w:numId="19" w16cid:durableId="39863804">
    <w:abstractNumId w:val="10"/>
  </w:num>
  <w:num w:numId="20" w16cid:durableId="698973683">
    <w:abstractNumId w:val="23"/>
  </w:num>
  <w:num w:numId="21" w16cid:durableId="2010862582">
    <w:abstractNumId w:val="3"/>
  </w:num>
  <w:num w:numId="22" w16cid:durableId="1271551823">
    <w:abstractNumId w:val="8"/>
  </w:num>
  <w:num w:numId="23" w16cid:durableId="1883863137">
    <w:abstractNumId w:val="1"/>
  </w:num>
  <w:num w:numId="24" w16cid:durableId="926770973">
    <w:abstractNumId w:val="9"/>
  </w:num>
  <w:num w:numId="25" w16cid:durableId="15167672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1A"/>
    <w:rsid w:val="00031308"/>
    <w:rsid w:val="00031700"/>
    <w:rsid w:val="000542DB"/>
    <w:rsid w:val="00071066"/>
    <w:rsid w:val="00084CC3"/>
    <w:rsid w:val="00096E94"/>
    <w:rsid w:val="000C3EC9"/>
    <w:rsid w:val="000C5952"/>
    <w:rsid w:val="000D65DB"/>
    <w:rsid w:val="000D7E08"/>
    <w:rsid w:val="000F688E"/>
    <w:rsid w:val="00116B20"/>
    <w:rsid w:val="0011772D"/>
    <w:rsid w:val="001260C1"/>
    <w:rsid w:val="00137121"/>
    <w:rsid w:val="00137E0A"/>
    <w:rsid w:val="00146744"/>
    <w:rsid w:val="00155FDB"/>
    <w:rsid w:val="0015682B"/>
    <w:rsid w:val="001615B1"/>
    <w:rsid w:val="00162233"/>
    <w:rsid w:val="001A59C7"/>
    <w:rsid w:val="001C6971"/>
    <w:rsid w:val="001D0CEE"/>
    <w:rsid w:val="001E079A"/>
    <w:rsid w:val="001E7557"/>
    <w:rsid w:val="001F549D"/>
    <w:rsid w:val="00203140"/>
    <w:rsid w:val="002446DE"/>
    <w:rsid w:val="002520F1"/>
    <w:rsid w:val="00265374"/>
    <w:rsid w:val="002B1ECB"/>
    <w:rsid w:val="002F174F"/>
    <w:rsid w:val="00302923"/>
    <w:rsid w:val="0031060B"/>
    <w:rsid w:val="00323456"/>
    <w:rsid w:val="0035107C"/>
    <w:rsid w:val="00355413"/>
    <w:rsid w:val="003A606A"/>
    <w:rsid w:val="003B2568"/>
    <w:rsid w:val="003B6394"/>
    <w:rsid w:val="0040037F"/>
    <w:rsid w:val="0041408B"/>
    <w:rsid w:val="00422286"/>
    <w:rsid w:val="00462668"/>
    <w:rsid w:val="0048748F"/>
    <w:rsid w:val="004A101A"/>
    <w:rsid w:val="004A7B30"/>
    <w:rsid w:val="004C7F98"/>
    <w:rsid w:val="004D30DB"/>
    <w:rsid w:val="004E1F1A"/>
    <w:rsid w:val="004F6C2E"/>
    <w:rsid w:val="00542894"/>
    <w:rsid w:val="00544641"/>
    <w:rsid w:val="00581BC7"/>
    <w:rsid w:val="00595E73"/>
    <w:rsid w:val="005B2CCF"/>
    <w:rsid w:val="005F1B22"/>
    <w:rsid w:val="00606A68"/>
    <w:rsid w:val="00673927"/>
    <w:rsid w:val="006814A9"/>
    <w:rsid w:val="006D5B08"/>
    <w:rsid w:val="006D69FD"/>
    <w:rsid w:val="00721721"/>
    <w:rsid w:val="0072495D"/>
    <w:rsid w:val="007618C4"/>
    <w:rsid w:val="0076607A"/>
    <w:rsid w:val="007B36EA"/>
    <w:rsid w:val="007B5E0F"/>
    <w:rsid w:val="007E55B5"/>
    <w:rsid w:val="007F340C"/>
    <w:rsid w:val="00811DE1"/>
    <w:rsid w:val="00820C67"/>
    <w:rsid w:val="00821765"/>
    <w:rsid w:val="00823561"/>
    <w:rsid w:val="00855AE6"/>
    <w:rsid w:val="0085749C"/>
    <w:rsid w:val="008729B1"/>
    <w:rsid w:val="0087672D"/>
    <w:rsid w:val="008906D0"/>
    <w:rsid w:val="008D3631"/>
    <w:rsid w:val="008F4B76"/>
    <w:rsid w:val="00904F1B"/>
    <w:rsid w:val="00915DB3"/>
    <w:rsid w:val="0093388E"/>
    <w:rsid w:val="00943941"/>
    <w:rsid w:val="00970632"/>
    <w:rsid w:val="00973FFB"/>
    <w:rsid w:val="009921A6"/>
    <w:rsid w:val="009C4B91"/>
    <w:rsid w:val="00A25092"/>
    <w:rsid w:val="00A3478F"/>
    <w:rsid w:val="00A45A03"/>
    <w:rsid w:val="00A85404"/>
    <w:rsid w:val="00A94D71"/>
    <w:rsid w:val="00AE02A1"/>
    <w:rsid w:val="00AE2A8F"/>
    <w:rsid w:val="00AF1BE6"/>
    <w:rsid w:val="00B166F0"/>
    <w:rsid w:val="00B24597"/>
    <w:rsid w:val="00B40A07"/>
    <w:rsid w:val="00B46C85"/>
    <w:rsid w:val="00BB66B0"/>
    <w:rsid w:val="00BD3CA9"/>
    <w:rsid w:val="00BE010C"/>
    <w:rsid w:val="00BF44D6"/>
    <w:rsid w:val="00C057B7"/>
    <w:rsid w:val="00C06DB1"/>
    <w:rsid w:val="00C06E4D"/>
    <w:rsid w:val="00C075A9"/>
    <w:rsid w:val="00C25BD0"/>
    <w:rsid w:val="00C42972"/>
    <w:rsid w:val="00C738B3"/>
    <w:rsid w:val="00C86F8F"/>
    <w:rsid w:val="00CB35AB"/>
    <w:rsid w:val="00CB4E95"/>
    <w:rsid w:val="00CC3A0E"/>
    <w:rsid w:val="00CD79AE"/>
    <w:rsid w:val="00D152E8"/>
    <w:rsid w:val="00D46D02"/>
    <w:rsid w:val="00DC09BC"/>
    <w:rsid w:val="00DC6BFF"/>
    <w:rsid w:val="00DD6852"/>
    <w:rsid w:val="00DD7C89"/>
    <w:rsid w:val="00DF2630"/>
    <w:rsid w:val="00DF5EBD"/>
    <w:rsid w:val="00E14820"/>
    <w:rsid w:val="00E335AC"/>
    <w:rsid w:val="00E66926"/>
    <w:rsid w:val="00E70782"/>
    <w:rsid w:val="00EA37E4"/>
    <w:rsid w:val="00F05EC9"/>
    <w:rsid w:val="00F166E7"/>
    <w:rsid w:val="00F17E7E"/>
    <w:rsid w:val="00F23B44"/>
    <w:rsid w:val="00F26BAB"/>
    <w:rsid w:val="00F344FA"/>
    <w:rsid w:val="00F615E5"/>
    <w:rsid w:val="00F62AD9"/>
    <w:rsid w:val="00F64578"/>
    <w:rsid w:val="00F66987"/>
    <w:rsid w:val="00F70A34"/>
    <w:rsid w:val="00FD0C1A"/>
    <w:rsid w:val="00FE2A11"/>
    <w:rsid w:val="00FF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08019"/>
  <w15:docId w15:val="{048B06C4-3364-4A82-B04C-4217D83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4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C1A"/>
  </w:style>
  <w:style w:type="paragraph" w:styleId="Footer">
    <w:name w:val="footer"/>
    <w:basedOn w:val="Normal"/>
    <w:link w:val="FooterChar"/>
    <w:uiPriority w:val="99"/>
    <w:semiHidden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0C1A"/>
  </w:style>
  <w:style w:type="paragraph" w:styleId="BalloonText">
    <w:name w:val="Balloon Text"/>
    <w:basedOn w:val="Normal"/>
    <w:link w:val="BalloonTextChar"/>
    <w:uiPriority w:val="99"/>
    <w:semiHidden/>
    <w:unhideWhenUsed/>
    <w:rsid w:val="00F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72D"/>
    <w:pPr>
      <w:ind w:left="720"/>
      <w:contextualSpacing/>
    </w:pPr>
  </w:style>
  <w:style w:type="paragraph" w:styleId="NoSpacing">
    <w:name w:val="No Spacing"/>
    <w:uiPriority w:val="1"/>
    <w:qFormat/>
    <w:rsid w:val="00595E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2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microsoft.com/office/2007/relationships/hdphoto" Target="media/hdphoto1.wdp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A49779-81C0-4B7B-934F-E41999F4C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372CD3-5733-4678-B879-B337E45A0D3D}">
  <ds:schemaRefs>
    <ds:schemaRef ds:uri="http://purl.org/dc/elements/1.1/"/>
    <ds:schemaRef ds:uri="http://schemas.microsoft.com/office/infopath/2007/PartnerControls"/>
    <ds:schemaRef ds:uri="http://purl.org/dc/terms/"/>
    <ds:schemaRef ds:uri="365a269f-4fae-448f-b237-6a41d83c3d94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b38cf021-8414-4aaf-8942-3056e8cd4c3b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51147ED-6198-4E2F-92B6-3A553C879A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Fahmeda Wycherley</dc:creator>
  <cp:lastModifiedBy>Paul Smythe</cp:lastModifiedBy>
  <cp:revision>2</cp:revision>
  <dcterms:created xsi:type="dcterms:W3CDTF">2025-09-12T07:45:00Z</dcterms:created>
  <dcterms:modified xsi:type="dcterms:W3CDTF">2025-09-12T07:45:00Z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Order">
    <vt:r8>7511200</vt:r8>
  </property>
  <property fmtid="{D5CDD505-2E9C-101B-9397-08002B2CF9AE}" pid="4" name="MediaServiceImageTags">
    <vt:lpwstr/>
  </property>
</Properties>
</file>